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0C3C4" w14:textId="513CA000" w:rsidR="006708AA" w:rsidRPr="00A632D5" w:rsidRDefault="006708AA" w:rsidP="006708AA">
      <w:pPr>
        <w:rPr>
          <w:rFonts w:ascii="Times New Roman" w:hAnsi="Times New Roman" w:cs="Times New Roman"/>
          <w:sz w:val="24"/>
          <w:szCs w:val="24"/>
        </w:rPr>
      </w:pPr>
      <w:r w:rsidRPr="00A632D5">
        <w:rPr>
          <w:rFonts w:ascii="Times New Roman" w:hAnsi="Times New Roman" w:cs="Times New Roman"/>
          <w:sz w:val="24"/>
          <w:szCs w:val="24"/>
        </w:rPr>
        <w:t>Laura Adameová</w:t>
      </w:r>
    </w:p>
    <w:p w14:paraId="131E7391" w14:textId="14B8A7F9" w:rsidR="00A43C4D" w:rsidRPr="00A632D5" w:rsidRDefault="006708AA" w:rsidP="006708AA">
      <w:pPr>
        <w:jc w:val="center"/>
        <w:rPr>
          <w:rFonts w:ascii="Times New Roman" w:hAnsi="Times New Roman" w:cs="Times New Roman"/>
          <w:b/>
          <w:sz w:val="28"/>
          <w:szCs w:val="28"/>
        </w:rPr>
      </w:pPr>
      <w:r w:rsidRPr="00A632D5">
        <w:rPr>
          <w:rFonts w:ascii="Times New Roman" w:hAnsi="Times New Roman" w:cs="Times New Roman"/>
          <w:b/>
          <w:sz w:val="28"/>
          <w:szCs w:val="28"/>
        </w:rPr>
        <w:t>Základné teoretické východiská vnímania ľudských práv</w:t>
      </w:r>
    </w:p>
    <w:p w14:paraId="1DCFCF12" w14:textId="34E2CEFC" w:rsidR="006708AA" w:rsidRPr="00A632D5" w:rsidRDefault="006708AA" w:rsidP="006708AA">
      <w:pPr>
        <w:spacing w:line="240" w:lineRule="auto"/>
        <w:jc w:val="both"/>
        <w:rPr>
          <w:rFonts w:ascii="Times New Roman" w:hAnsi="Times New Roman" w:cs="Times New Roman"/>
          <w:sz w:val="20"/>
          <w:szCs w:val="20"/>
        </w:rPr>
      </w:pPr>
      <w:r w:rsidRPr="00A632D5">
        <w:rPr>
          <w:rFonts w:ascii="Times New Roman" w:hAnsi="Times New Roman" w:cs="Times New Roman"/>
          <w:b/>
          <w:sz w:val="20"/>
          <w:szCs w:val="20"/>
        </w:rPr>
        <w:t xml:space="preserve">Anotácia: </w:t>
      </w:r>
      <w:r w:rsidRPr="00A632D5">
        <w:rPr>
          <w:rFonts w:ascii="Times New Roman" w:hAnsi="Times New Roman" w:cs="Times New Roman"/>
          <w:sz w:val="20"/>
          <w:szCs w:val="20"/>
        </w:rPr>
        <w:t xml:space="preserve">Cieľom tohto príspevku je </w:t>
      </w:r>
      <w:r w:rsidR="002C64BE">
        <w:rPr>
          <w:rFonts w:ascii="Times New Roman" w:hAnsi="Times New Roman" w:cs="Times New Roman"/>
          <w:sz w:val="20"/>
          <w:szCs w:val="20"/>
        </w:rPr>
        <w:t xml:space="preserve">opísať </w:t>
      </w:r>
      <w:r w:rsidRPr="00A632D5">
        <w:rPr>
          <w:rFonts w:ascii="Times New Roman" w:hAnsi="Times New Roman" w:cs="Times New Roman"/>
          <w:sz w:val="20"/>
          <w:szCs w:val="20"/>
        </w:rPr>
        <w:t>historicko-právny rámec ľudských práv, subjekty a adresát</w:t>
      </w:r>
      <w:r w:rsidR="002C64BE">
        <w:rPr>
          <w:rFonts w:ascii="Times New Roman" w:hAnsi="Times New Roman" w:cs="Times New Roman"/>
          <w:sz w:val="20"/>
          <w:szCs w:val="20"/>
        </w:rPr>
        <w:t>ov</w:t>
      </w:r>
      <w:r w:rsidRPr="00A632D5">
        <w:rPr>
          <w:rFonts w:ascii="Times New Roman" w:hAnsi="Times New Roman" w:cs="Times New Roman"/>
          <w:sz w:val="20"/>
          <w:szCs w:val="20"/>
        </w:rPr>
        <w:t xml:space="preserve"> základných ľudských práv, ľudské práva ako atribút právneho štátu, </w:t>
      </w:r>
      <w:proofErr w:type="spellStart"/>
      <w:r w:rsidRPr="00A632D5">
        <w:rPr>
          <w:rFonts w:ascii="Times New Roman" w:hAnsi="Times New Roman" w:cs="Times New Roman"/>
          <w:sz w:val="20"/>
          <w:szCs w:val="20"/>
        </w:rPr>
        <w:t>prirodzen</w:t>
      </w:r>
      <w:r w:rsidR="00D37A6E">
        <w:rPr>
          <w:rFonts w:ascii="Times New Roman" w:hAnsi="Times New Roman" w:cs="Times New Roman"/>
          <w:sz w:val="20"/>
          <w:szCs w:val="20"/>
        </w:rPr>
        <w:t>o</w:t>
      </w:r>
      <w:r w:rsidRPr="00A632D5">
        <w:rPr>
          <w:rFonts w:ascii="Times New Roman" w:hAnsi="Times New Roman" w:cs="Times New Roman"/>
          <w:sz w:val="20"/>
          <w:szCs w:val="20"/>
        </w:rPr>
        <w:t>právne</w:t>
      </w:r>
      <w:proofErr w:type="spellEnd"/>
      <w:r w:rsidRPr="00A632D5">
        <w:rPr>
          <w:rFonts w:ascii="Times New Roman" w:hAnsi="Times New Roman" w:cs="Times New Roman"/>
          <w:sz w:val="20"/>
          <w:szCs w:val="20"/>
        </w:rPr>
        <w:t xml:space="preserve"> poňatie základných ľudských práv a elementárne teoretické súvislosti o ľudských právach. Ľudské práva možno charakterizovať ako základné práva a slobo</w:t>
      </w:r>
      <w:r w:rsidR="002C64BE">
        <w:rPr>
          <w:rFonts w:ascii="Times New Roman" w:hAnsi="Times New Roman" w:cs="Times New Roman"/>
          <w:sz w:val="20"/>
          <w:szCs w:val="20"/>
        </w:rPr>
        <w:t>dy, ktoré patria každému človek</w:t>
      </w:r>
      <w:r w:rsidRPr="00A632D5">
        <w:rPr>
          <w:rFonts w:ascii="Times New Roman" w:hAnsi="Times New Roman" w:cs="Times New Roman"/>
          <w:sz w:val="20"/>
          <w:szCs w:val="20"/>
        </w:rPr>
        <w:t xml:space="preserve"> bez ohľadu na pohlavie, farbu pleti, jazyk, vieru, politické či iné zmýšľanie, národný alebo sociálny pôvod, príslušnosť k národnosti alebo etnickej skupine.</w:t>
      </w:r>
    </w:p>
    <w:p w14:paraId="5907249F" w14:textId="0CBD97AA" w:rsidR="006708AA" w:rsidRPr="00A632D5" w:rsidRDefault="006708AA" w:rsidP="006708AA">
      <w:pPr>
        <w:spacing w:line="240" w:lineRule="auto"/>
        <w:jc w:val="both"/>
        <w:rPr>
          <w:rFonts w:ascii="Times New Roman" w:hAnsi="Times New Roman" w:cs="Times New Roman"/>
          <w:sz w:val="20"/>
          <w:szCs w:val="20"/>
        </w:rPr>
      </w:pPr>
      <w:r w:rsidRPr="00A632D5">
        <w:rPr>
          <w:rFonts w:ascii="Times New Roman" w:hAnsi="Times New Roman" w:cs="Times New Roman"/>
          <w:b/>
          <w:sz w:val="20"/>
          <w:szCs w:val="20"/>
        </w:rPr>
        <w:t xml:space="preserve">Kľúčové slová: </w:t>
      </w:r>
      <w:r w:rsidRPr="00A632D5">
        <w:rPr>
          <w:rFonts w:ascii="Times New Roman" w:hAnsi="Times New Roman" w:cs="Times New Roman"/>
          <w:sz w:val="20"/>
          <w:szCs w:val="20"/>
        </w:rPr>
        <w:t>ľudské práva, základné práva a slobody, ľudské práva ako atribút právneho štátu, Listina základných práv a slobôd, Ústava Slovenskej republiky</w:t>
      </w:r>
    </w:p>
    <w:p w14:paraId="60F0E5B9" w14:textId="77777777" w:rsidR="00DE6AF7" w:rsidRPr="00A632D5" w:rsidRDefault="00DE6AF7">
      <w:pPr>
        <w:rPr>
          <w:rFonts w:ascii="Times New Roman" w:hAnsi="Times New Roman" w:cs="Times New Roman"/>
          <w:b/>
          <w:sz w:val="24"/>
          <w:szCs w:val="24"/>
        </w:rPr>
      </w:pPr>
    </w:p>
    <w:p w14:paraId="0D325563" w14:textId="77777777" w:rsidR="008F3B4E" w:rsidRPr="00A632D5" w:rsidRDefault="008F3B4E" w:rsidP="0054280C">
      <w:pPr>
        <w:spacing w:line="240" w:lineRule="auto"/>
        <w:rPr>
          <w:rFonts w:ascii="Times New Roman" w:hAnsi="Times New Roman" w:cs="Times New Roman"/>
          <w:b/>
          <w:sz w:val="24"/>
          <w:szCs w:val="24"/>
        </w:rPr>
      </w:pPr>
      <w:r w:rsidRPr="00A632D5">
        <w:rPr>
          <w:rFonts w:ascii="Times New Roman" w:hAnsi="Times New Roman" w:cs="Times New Roman"/>
          <w:b/>
          <w:sz w:val="24"/>
          <w:szCs w:val="24"/>
        </w:rPr>
        <w:t>Ľudské práva ako atribút právneho štátu</w:t>
      </w:r>
    </w:p>
    <w:p w14:paraId="5F026F89" w14:textId="2BB9A74D" w:rsidR="0069270B" w:rsidRPr="00A632D5" w:rsidRDefault="008F3B4E" w:rsidP="006708AA">
      <w:pPr>
        <w:spacing w:after="0" w:line="240" w:lineRule="auto"/>
        <w:ind w:firstLine="708"/>
        <w:jc w:val="both"/>
        <w:rPr>
          <w:rFonts w:ascii="Times New Roman" w:hAnsi="Times New Roman" w:cs="Times New Roman"/>
          <w:sz w:val="24"/>
          <w:szCs w:val="24"/>
        </w:rPr>
      </w:pPr>
      <w:r w:rsidRPr="00A632D5">
        <w:rPr>
          <w:rFonts w:ascii="Times New Roman" w:hAnsi="Times New Roman" w:cs="Times New Roman"/>
          <w:sz w:val="24"/>
          <w:szCs w:val="24"/>
        </w:rPr>
        <w:t>Základným princípom právneho štátu je princíp suverenity (zvrchovanosti) ľud</w:t>
      </w:r>
      <w:r w:rsidR="002A59AD" w:rsidRPr="00A632D5">
        <w:rPr>
          <w:rFonts w:ascii="Times New Roman" w:hAnsi="Times New Roman" w:cs="Times New Roman"/>
          <w:sz w:val="24"/>
          <w:szCs w:val="24"/>
        </w:rPr>
        <w:t>u.</w:t>
      </w:r>
      <w:r w:rsidRPr="00A632D5">
        <w:rPr>
          <w:rFonts w:ascii="Times New Roman" w:hAnsi="Times New Roman" w:cs="Times New Roman"/>
          <w:sz w:val="24"/>
          <w:szCs w:val="24"/>
        </w:rPr>
        <w:t xml:space="preserve"> Ústavná formulácia zvrchovanosti ľud</w:t>
      </w:r>
      <w:r w:rsidR="002A59AD" w:rsidRPr="00A632D5">
        <w:rPr>
          <w:rFonts w:ascii="Times New Roman" w:hAnsi="Times New Roman" w:cs="Times New Roman"/>
          <w:sz w:val="24"/>
          <w:szCs w:val="24"/>
        </w:rPr>
        <w:t>u</w:t>
      </w:r>
      <w:r w:rsidRPr="00A632D5">
        <w:rPr>
          <w:rFonts w:ascii="Times New Roman" w:hAnsi="Times New Roman" w:cs="Times New Roman"/>
          <w:sz w:val="24"/>
          <w:szCs w:val="24"/>
        </w:rPr>
        <w:t xml:space="preserve"> obsahuje dva základné aspekty. </w:t>
      </w:r>
      <w:r w:rsidR="002A59AD" w:rsidRPr="00A632D5">
        <w:rPr>
          <w:rFonts w:ascii="Times New Roman" w:hAnsi="Times New Roman" w:cs="Times New Roman"/>
          <w:sz w:val="24"/>
          <w:szCs w:val="24"/>
        </w:rPr>
        <w:t>Ľud je chápaný v prvom rade ako zdroj štátnej moci, čo je možné postaviť na úroveň, že celá štátna moc z ľudu vychádza. V tomto aspekte je vyjadrený politicko-mocenský stav v spoločnosti a v tomto zmysle taktiež stojí princíp suverenity ľudu nad štátom</w:t>
      </w:r>
      <w:r w:rsidR="002C64BE">
        <w:rPr>
          <w:rFonts w:ascii="Times New Roman" w:hAnsi="Times New Roman" w:cs="Times New Roman"/>
          <w:sz w:val="24"/>
          <w:szCs w:val="24"/>
        </w:rPr>
        <w:t>. J</w:t>
      </w:r>
      <w:r w:rsidR="002A59AD" w:rsidRPr="00A632D5">
        <w:rPr>
          <w:rFonts w:ascii="Times New Roman" w:hAnsi="Times New Roman" w:cs="Times New Roman"/>
          <w:sz w:val="24"/>
          <w:szCs w:val="24"/>
        </w:rPr>
        <w:t>e výrazom konštitutívnej moci, ktorá je nadradená štátu. Práve táto suverenita vyjadruje obsah pojmu demokracia: vláda ľudu. Iba taký štát, ktorý disponuje ústavou konštituovanými orgánmi</w:t>
      </w:r>
      <w:r w:rsidR="002C64BE">
        <w:rPr>
          <w:rFonts w:ascii="Times New Roman" w:hAnsi="Times New Roman" w:cs="Times New Roman"/>
          <w:sz w:val="24"/>
          <w:szCs w:val="24"/>
        </w:rPr>
        <w:t>,</w:t>
      </w:r>
      <w:r w:rsidR="002A59AD" w:rsidRPr="00A632D5">
        <w:rPr>
          <w:rFonts w:ascii="Times New Roman" w:hAnsi="Times New Roman" w:cs="Times New Roman"/>
          <w:sz w:val="24"/>
          <w:szCs w:val="24"/>
        </w:rPr>
        <w:t xml:space="preserve"> je legitímny, pokiaľ je zároveň demokratický. Druhý aspekt ústavného princípu suverenity ľudu spočíva v tom, že pomocou ústavy ľud, ktorý je zdrojom moci</w:t>
      </w:r>
      <w:r w:rsidR="002C64BE">
        <w:rPr>
          <w:rFonts w:ascii="Times New Roman" w:hAnsi="Times New Roman" w:cs="Times New Roman"/>
          <w:sz w:val="24"/>
          <w:szCs w:val="24"/>
        </w:rPr>
        <w:t>,</w:t>
      </w:r>
      <w:r w:rsidR="002A59AD" w:rsidRPr="00A632D5">
        <w:rPr>
          <w:rFonts w:ascii="Times New Roman" w:hAnsi="Times New Roman" w:cs="Times New Roman"/>
          <w:sz w:val="24"/>
          <w:szCs w:val="24"/>
        </w:rPr>
        <w:t xml:space="preserve"> realizuje sám seba taktiež ako vykonávateľa štátnej moci a upravuje výkon svojej moci do stabilných foriem a pravidiel.</w:t>
      </w:r>
      <w:r w:rsidR="002A59AD" w:rsidRPr="00A632D5">
        <w:rPr>
          <w:rStyle w:val="Odkaznapoznmkupodiarou"/>
          <w:rFonts w:ascii="Times New Roman" w:hAnsi="Times New Roman" w:cs="Times New Roman"/>
          <w:sz w:val="24"/>
          <w:szCs w:val="24"/>
        </w:rPr>
        <w:footnoteReference w:id="1"/>
      </w:r>
    </w:p>
    <w:p w14:paraId="7B7DB9ED" w14:textId="0C08FE6F" w:rsidR="00D447AD" w:rsidRPr="00A632D5" w:rsidRDefault="00D447AD"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Jedným z najvýznamnejších atribútov právneho štátu je garancia a dodržiavanie základných ľudských práv a slobôd. Iba ústava, ktorá je založená na osobnosti človeka, na zakotvení a rešpekt</w:t>
      </w:r>
      <w:r w:rsidR="002F3B5B" w:rsidRPr="00A632D5">
        <w:rPr>
          <w:rFonts w:ascii="Times New Roman" w:hAnsi="Times New Roman" w:cs="Times New Roman"/>
          <w:sz w:val="24"/>
          <w:szCs w:val="24"/>
        </w:rPr>
        <w:t>e</w:t>
      </w:r>
      <w:r w:rsidRPr="00A632D5">
        <w:rPr>
          <w:rFonts w:ascii="Times New Roman" w:hAnsi="Times New Roman" w:cs="Times New Roman"/>
          <w:sz w:val="24"/>
          <w:szCs w:val="24"/>
        </w:rPr>
        <w:t xml:space="preserve"> základných ľudských práv, dáva plnohodnotný význam demokratickému zriadeniu právneho štátu a občianskej spoločnosti. Bez toho</w:t>
      </w:r>
      <w:r w:rsidR="002C64BE">
        <w:rPr>
          <w:rFonts w:ascii="Times New Roman" w:hAnsi="Times New Roman" w:cs="Times New Roman"/>
          <w:sz w:val="24"/>
          <w:szCs w:val="24"/>
        </w:rPr>
        <w:t>,</w:t>
      </w:r>
      <w:r w:rsidRPr="00A632D5">
        <w:rPr>
          <w:rFonts w:ascii="Times New Roman" w:hAnsi="Times New Roman" w:cs="Times New Roman"/>
          <w:sz w:val="24"/>
          <w:szCs w:val="24"/>
        </w:rPr>
        <w:t xml:space="preserve"> </w:t>
      </w:r>
      <w:r w:rsidR="002F3B5B" w:rsidRPr="00A632D5">
        <w:rPr>
          <w:rFonts w:ascii="Times New Roman" w:hAnsi="Times New Roman" w:cs="Times New Roman"/>
          <w:sz w:val="24"/>
          <w:szCs w:val="24"/>
        </w:rPr>
        <w:t>aby sa pochybovalo</w:t>
      </w:r>
      <w:r w:rsidRPr="00A632D5">
        <w:rPr>
          <w:rFonts w:ascii="Times New Roman" w:hAnsi="Times New Roman" w:cs="Times New Roman"/>
          <w:sz w:val="24"/>
          <w:szCs w:val="24"/>
        </w:rPr>
        <w:t xml:space="preserve"> o tom, že občania neslúžia štátu, ale naopak štát, jeho inštitúcie</w:t>
      </w:r>
      <w:r w:rsidR="002F3B5B" w:rsidRPr="00A632D5">
        <w:rPr>
          <w:rFonts w:ascii="Times New Roman" w:hAnsi="Times New Roman" w:cs="Times New Roman"/>
          <w:sz w:val="24"/>
          <w:szCs w:val="24"/>
        </w:rPr>
        <w:t xml:space="preserve"> a úradníci práve im</w:t>
      </w:r>
      <w:r w:rsidRPr="00A632D5">
        <w:rPr>
          <w:rFonts w:ascii="Times New Roman" w:hAnsi="Times New Roman" w:cs="Times New Roman"/>
          <w:sz w:val="24"/>
          <w:szCs w:val="24"/>
        </w:rPr>
        <w:t xml:space="preserve">, je to práve moderný štát, ktorý na seba berie nevídaný súbor úloh </w:t>
      </w:r>
      <w:r w:rsidR="002F3B5B" w:rsidRPr="00A632D5">
        <w:rPr>
          <w:rFonts w:ascii="Times New Roman" w:hAnsi="Times New Roman" w:cs="Times New Roman"/>
          <w:sz w:val="24"/>
          <w:szCs w:val="24"/>
        </w:rPr>
        <w:t>z</w:t>
      </w:r>
      <w:r w:rsidRPr="00A632D5">
        <w:rPr>
          <w:rFonts w:ascii="Times New Roman" w:hAnsi="Times New Roman" w:cs="Times New Roman"/>
          <w:sz w:val="24"/>
          <w:szCs w:val="24"/>
        </w:rPr>
        <w:t>odpovedajúcich súčasným nárokom, čo je však spojené s rizikom sústavného pôsobenia na život a majetok členov spoločnosti.</w:t>
      </w:r>
      <w:r w:rsidRPr="00A632D5">
        <w:rPr>
          <w:rStyle w:val="Odkaznapoznmkupodiarou"/>
          <w:rFonts w:ascii="Times New Roman" w:hAnsi="Times New Roman" w:cs="Times New Roman"/>
          <w:sz w:val="24"/>
          <w:szCs w:val="24"/>
        </w:rPr>
        <w:footnoteReference w:id="2"/>
      </w:r>
    </w:p>
    <w:p w14:paraId="2152AD2A" w14:textId="1F111945" w:rsidR="00D447AD" w:rsidRPr="00A632D5" w:rsidRDefault="00404F5E"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Verejnú moc je možné definovať ako schopnosť vnútiť vôľu vyjadrujúcu verejný záujem jednotlivcom, sociálnym skupinám a celej spoločnosti (resp. komunite). Verejná moc je najmä štátna (politická) moc, disponujú ňou však také neštátne verejnoprávne korporácie</w:t>
      </w:r>
      <w:r w:rsidR="002C64BE">
        <w:rPr>
          <w:rFonts w:ascii="Times New Roman" w:hAnsi="Times New Roman" w:cs="Times New Roman"/>
          <w:sz w:val="24"/>
          <w:szCs w:val="24"/>
        </w:rPr>
        <w:t xml:space="preserve"> –</w:t>
      </w:r>
      <w:r w:rsidRPr="00A632D5">
        <w:rPr>
          <w:rFonts w:ascii="Times New Roman" w:hAnsi="Times New Roman" w:cs="Times New Roman"/>
          <w:sz w:val="24"/>
          <w:szCs w:val="24"/>
        </w:rPr>
        <w:t>obce, kraje, profesijné komory, vysoké školy, ktoré sú zmesou samosprávneho charakteru.</w:t>
      </w:r>
      <w:r w:rsidRPr="00A632D5">
        <w:rPr>
          <w:rStyle w:val="Odkaznapoznmkupodiarou"/>
          <w:rFonts w:ascii="Times New Roman" w:hAnsi="Times New Roman" w:cs="Times New Roman"/>
          <w:sz w:val="24"/>
          <w:szCs w:val="24"/>
        </w:rPr>
        <w:footnoteReference w:id="3"/>
      </w:r>
      <w:r w:rsidRPr="00A632D5">
        <w:rPr>
          <w:rFonts w:ascii="Times New Roman" w:hAnsi="Times New Roman" w:cs="Times New Roman"/>
          <w:sz w:val="24"/>
          <w:szCs w:val="24"/>
        </w:rPr>
        <w:t xml:space="preserve"> Výkon verejnej moci vykonávajú orgány verejnej moci, avšak iba na základe a v medziach zákona (</w:t>
      </w:r>
      <w:proofErr w:type="spellStart"/>
      <w:r w:rsidRPr="002C64BE">
        <w:rPr>
          <w:rFonts w:ascii="Times New Roman" w:hAnsi="Times New Roman" w:cs="Times New Roman"/>
          <w:i/>
          <w:sz w:val="24"/>
          <w:szCs w:val="24"/>
        </w:rPr>
        <w:t>secundum</w:t>
      </w:r>
      <w:proofErr w:type="spellEnd"/>
      <w:r w:rsidRPr="002C64BE">
        <w:rPr>
          <w:rFonts w:ascii="Times New Roman" w:hAnsi="Times New Roman" w:cs="Times New Roman"/>
          <w:i/>
          <w:sz w:val="24"/>
          <w:szCs w:val="24"/>
        </w:rPr>
        <w:t xml:space="preserve"> et </w:t>
      </w:r>
      <w:proofErr w:type="spellStart"/>
      <w:r w:rsidRPr="002C64BE">
        <w:rPr>
          <w:rFonts w:ascii="Times New Roman" w:hAnsi="Times New Roman" w:cs="Times New Roman"/>
          <w:i/>
          <w:sz w:val="24"/>
          <w:szCs w:val="24"/>
        </w:rPr>
        <w:t>intra</w:t>
      </w:r>
      <w:proofErr w:type="spellEnd"/>
      <w:r w:rsidRPr="002C64BE">
        <w:rPr>
          <w:rFonts w:ascii="Times New Roman" w:hAnsi="Times New Roman" w:cs="Times New Roman"/>
          <w:i/>
          <w:sz w:val="24"/>
          <w:szCs w:val="24"/>
        </w:rPr>
        <w:t xml:space="preserve"> </w:t>
      </w:r>
      <w:proofErr w:type="spellStart"/>
      <w:r w:rsidRPr="002C64BE">
        <w:rPr>
          <w:rFonts w:ascii="Times New Roman" w:hAnsi="Times New Roman" w:cs="Times New Roman"/>
          <w:i/>
          <w:sz w:val="24"/>
          <w:szCs w:val="24"/>
        </w:rPr>
        <w:t>legem</w:t>
      </w:r>
      <w:proofErr w:type="spellEnd"/>
      <w:r w:rsidRPr="00A632D5">
        <w:rPr>
          <w:rFonts w:ascii="Times New Roman" w:hAnsi="Times New Roman" w:cs="Times New Roman"/>
          <w:sz w:val="24"/>
          <w:szCs w:val="24"/>
        </w:rPr>
        <w:t>).</w:t>
      </w:r>
    </w:p>
    <w:p w14:paraId="7BC9E5AB" w14:textId="77777777" w:rsidR="00404F5E" w:rsidRPr="00A632D5" w:rsidRDefault="00404F5E"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 xml:space="preserve">Demokratický právny štát je okrem princípu suverenity ľudu charakterizovaný princípom deľby moci a koncepcií ľudských práv (materiálne poňatie právneho štátu). V koncepcii ľudských práv sa vychádza z toho, že tieto základné ľudské práva sú nepremlčateľné, nezrušiteľné, neodňateľné a nescudziteľné. </w:t>
      </w:r>
      <w:r w:rsidR="005B07DD" w:rsidRPr="00A632D5">
        <w:rPr>
          <w:rFonts w:ascii="Times New Roman" w:hAnsi="Times New Roman" w:cs="Times New Roman"/>
          <w:sz w:val="24"/>
          <w:szCs w:val="24"/>
        </w:rPr>
        <w:t>Medzinárodné zmluvy o ľudských právach a základných slobodách sú bezprostredne záväzným vnútroštátnym prameňom práva a majú značný význam vedľa ústavnej úpravy základných ľudských práv. Obmedzenie týchto práv je možné iba zákonom, pričom musí byť vyšetrovaná ich podstata a zmysel. Za podmienok stanovených v normách pozitívneho práva je možná ústavná a prípadne i medzinárodná súdna ochrana týchto práv.</w:t>
      </w:r>
    </w:p>
    <w:p w14:paraId="0B7CC0EB" w14:textId="6B0A960F" w:rsidR="005B07DD" w:rsidRPr="00A632D5" w:rsidRDefault="005B07DD" w:rsidP="00616F2D">
      <w:pPr>
        <w:spacing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lastRenderedPageBreak/>
        <w:t xml:space="preserve">Ľudské práva ako práva individuálne a univerzálne sú nadradené princípu väčšiny. Majú prednosť, lebo </w:t>
      </w:r>
      <w:r w:rsidR="000E6EB6" w:rsidRPr="00A632D5">
        <w:rPr>
          <w:rFonts w:ascii="Times New Roman" w:hAnsi="Times New Roman" w:cs="Times New Roman"/>
          <w:sz w:val="24"/>
          <w:szCs w:val="24"/>
        </w:rPr>
        <w:t>s</w:t>
      </w:r>
      <w:r w:rsidRPr="00A632D5">
        <w:rPr>
          <w:rFonts w:ascii="Times New Roman" w:hAnsi="Times New Roman" w:cs="Times New Roman"/>
          <w:sz w:val="24"/>
          <w:szCs w:val="24"/>
        </w:rPr>
        <w:t>toja pred i nad pozitívnym právom a t</w:t>
      </w:r>
      <w:r w:rsidR="000E6EB6" w:rsidRPr="00A632D5">
        <w:rPr>
          <w:rFonts w:ascii="Times New Roman" w:hAnsi="Times New Roman" w:cs="Times New Roman"/>
          <w:sz w:val="24"/>
          <w:szCs w:val="24"/>
        </w:rPr>
        <w:t>ou</w:t>
      </w:r>
      <w:r w:rsidRPr="00A632D5">
        <w:rPr>
          <w:rFonts w:ascii="Times New Roman" w:hAnsi="Times New Roman" w:cs="Times New Roman"/>
          <w:sz w:val="24"/>
          <w:szCs w:val="24"/>
        </w:rPr>
        <w:t>to zvláštn</w:t>
      </w:r>
      <w:r w:rsidR="000E6EB6" w:rsidRPr="00A632D5">
        <w:rPr>
          <w:rFonts w:ascii="Times New Roman" w:hAnsi="Times New Roman" w:cs="Times New Roman"/>
          <w:sz w:val="24"/>
          <w:szCs w:val="24"/>
        </w:rPr>
        <w:t>ou</w:t>
      </w:r>
      <w:r w:rsidRPr="00A632D5">
        <w:rPr>
          <w:rFonts w:ascii="Times New Roman" w:hAnsi="Times New Roman" w:cs="Times New Roman"/>
          <w:sz w:val="24"/>
          <w:szCs w:val="24"/>
        </w:rPr>
        <w:t xml:space="preserve"> kvalit</w:t>
      </w:r>
      <w:r w:rsidR="000E6EB6" w:rsidRPr="00A632D5">
        <w:rPr>
          <w:rFonts w:ascii="Times New Roman" w:hAnsi="Times New Roman" w:cs="Times New Roman"/>
          <w:sz w:val="24"/>
          <w:szCs w:val="24"/>
        </w:rPr>
        <w:t>ou</w:t>
      </w:r>
      <w:r w:rsidRPr="00A632D5">
        <w:rPr>
          <w:rFonts w:ascii="Times New Roman" w:hAnsi="Times New Roman" w:cs="Times New Roman"/>
          <w:sz w:val="24"/>
          <w:szCs w:val="24"/>
        </w:rPr>
        <w:t xml:space="preserve"> predstavuj</w:t>
      </w:r>
      <w:r w:rsidR="000E6EB6" w:rsidRPr="00A632D5">
        <w:rPr>
          <w:rFonts w:ascii="Times New Roman" w:hAnsi="Times New Roman" w:cs="Times New Roman"/>
          <w:sz w:val="24"/>
          <w:szCs w:val="24"/>
        </w:rPr>
        <w:t xml:space="preserve">ú </w:t>
      </w:r>
      <w:r w:rsidRPr="00A632D5">
        <w:rPr>
          <w:rFonts w:ascii="Times New Roman" w:hAnsi="Times New Roman" w:cs="Times New Roman"/>
          <w:sz w:val="24"/>
          <w:szCs w:val="24"/>
        </w:rPr>
        <w:t>najpodstatnejšie kritérium legitimity politickej moci a</w:t>
      </w:r>
      <w:r w:rsidR="000E6EB6" w:rsidRPr="00A632D5">
        <w:rPr>
          <w:rFonts w:ascii="Times New Roman" w:hAnsi="Times New Roman" w:cs="Times New Roman"/>
          <w:sz w:val="24"/>
          <w:szCs w:val="24"/>
        </w:rPr>
        <w:t> právneho štátu. Nerušia princíp väčšiny, ale kladú jej neprekročiteľné právne medze. Protikladom ,,kolektivizmu</w:t>
      </w:r>
      <w:r w:rsidR="00D37A6E">
        <w:rPr>
          <w:rFonts w:ascii="Times New Roman" w:hAnsi="Times New Roman" w:cs="Times New Roman"/>
          <w:sz w:val="24"/>
          <w:szCs w:val="24"/>
        </w:rPr>
        <w:t>“</w:t>
      </w:r>
      <w:r w:rsidR="000E6EB6" w:rsidRPr="00A632D5">
        <w:rPr>
          <w:rFonts w:ascii="Times New Roman" w:hAnsi="Times New Roman" w:cs="Times New Roman"/>
          <w:sz w:val="24"/>
          <w:szCs w:val="24"/>
        </w:rPr>
        <w:t xml:space="preserve"> nie je egoizmus (ako ľubovôľa, anarchizmus), ale individualizmus. To znamená osobnosť umiestnená v rade práva a podliehajúca právu, orientovanému ideám ľudských práv.</w:t>
      </w:r>
      <w:r w:rsidR="000E6EB6" w:rsidRPr="00A632D5">
        <w:rPr>
          <w:rStyle w:val="Odkaznapoznmkupodiarou"/>
          <w:rFonts w:ascii="Times New Roman" w:hAnsi="Times New Roman" w:cs="Times New Roman"/>
          <w:sz w:val="24"/>
          <w:szCs w:val="24"/>
        </w:rPr>
        <w:footnoteReference w:id="4"/>
      </w:r>
    </w:p>
    <w:p w14:paraId="4C01AB25" w14:textId="77777777" w:rsidR="00113D46" w:rsidRPr="00A632D5" w:rsidRDefault="00113D46" w:rsidP="0021423C">
      <w:pPr>
        <w:spacing w:line="240" w:lineRule="auto"/>
        <w:jc w:val="both"/>
        <w:rPr>
          <w:rFonts w:ascii="Times New Roman" w:hAnsi="Times New Roman" w:cs="Times New Roman"/>
          <w:b/>
          <w:sz w:val="24"/>
          <w:szCs w:val="24"/>
        </w:rPr>
      </w:pPr>
      <w:r w:rsidRPr="00A632D5">
        <w:rPr>
          <w:rFonts w:ascii="Times New Roman" w:hAnsi="Times New Roman" w:cs="Times New Roman"/>
          <w:b/>
          <w:sz w:val="24"/>
          <w:szCs w:val="24"/>
        </w:rPr>
        <w:t>Prirodzenoprávne poňatie základných ľudských práv</w:t>
      </w:r>
    </w:p>
    <w:p w14:paraId="770F97FC" w14:textId="1EBA127E" w:rsidR="00113D46" w:rsidRPr="00D37A6E" w:rsidRDefault="00113D46" w:rsidP="006708AA">
      <w:pPr>
        <w:spacing w:after="0" w:line="240" w:lineRule="auto"/>
        <w:ind w:firstLine="709"/>
        <w:jc w:val="both"/>
        <w:rPr>
          <w:rFonts w:ascii="Times New Roman" w:hAnsi="Times New Roman" w:cs="Times New Roman"/>
          <w:i/>
          <w:sz w:val="24"/>
          <w:szCs w:val="24"/>
        </w:rPr>
      </w:pPr>
      <w:r w:rsidRPr="00A632D5">
        <w:rPr>
          <w:rFonts w:ascii="Times New Roman" w:hAnsi="Times New Roman" w:cs="Times New Roman"/>
          <w:sz w:val="24"/>
          <w:szCs w:val="24"/>
        </w:rPr>
        <w:t xml:space="preserve">Myšlienky prirodzeného práva sú </w:t>
      </w:r>
      <w:r w:rsidR="001379E2" w:rsidRPr="00A632D5">
        <w:rPr>
          <w:rFonts w:ascii="Times New Roman" w:hAnsi="Times New Roman" w:cs="Times New Roman"/>
          <w:sz w:val="24"/>
          <w:szCs w:val="24"/>
        </w:rPr>
        <w:t>uzákonené</w:t>
      </w:r>
      <w:r w:rsidRPr="00A632D5">
        <w:rPr>
          <w:rFonts w:ascii="Times New Roman" w:hAnsi="Times New Roman" w:cs="Times New Roman"/>
          <w:sz w:val="24"/>
          <w:szCs w:val="24"/>
        </w:rPr>
        <w:t xml:space="preserve"> v mnohých</w:t>
      </w:r>
      <w:r w:rsidR="00196E9D" w:rsidRPr="00A632D5">
        <w:rPr>
          <w:rFonts w:ascii="Times New Roman" w:hAnsi="Times New Roman" w:cs="Times New Roman"/>
          <w:sz w:val="24"/>
          <w:szCs w:val="24"/>
        </w:rPr>
        <w:t xml:space="preserve"> kodifikáciách, ale známe</w:t>
      </w:r>
      <w:r w:rsidRPr="00A632D5">
        <w:rPr>
          <w:rFonts w:ascii="Times New Roman" w:hAnsi="Times New Roman" w:cs="Times New Roman"/>
          <w:sz w:val="24"/>
          <w:szCs w:val="24"/>
        </w:rPr>
        <w:t xml:space="preserve"> boli </w:t>
      </w:r>
      <w:r w:rsidR="002F63DB" w:rsidRPr="00A632D5">
        <w:rPr>
          <w:rFonts w:ascii="Times New Roman" w:hAnsi="Times New Roman" w:cs="Times New Roman"/>
          <w:sz w:val="24"/>
          <w:szCs w:val="24"/>
        </w:rPr>
        <w:t xml:space="preserve">už skôr, napr. vo francúzskej Deklarácii práv človeka a občana z r. 1789, podľa ktorej prvého článku </w:t>
      </w:r>
      <w:r w:rsidR="002F63DB" w:rsidRPr="00D37A6E">
        <w:rPr>
          <w:rFonts w:ascii="Times New Roman" w:hAnsi="Times New Roman" w:cs="Times New Roman"/>
          <w:i/>
          <w:sz w:val="24"/>
          <w:szCs w:val="24"/>
        </w:rPr>
        <w:t>,,Ľudia sa rodia a zostávajú slobodní a rovní v právach. Spoločenské rozdiely sa môžu zakladať, len pokiaľ t</w:t>
      </w:r>
      <w:r w:rsidR="00196E9D" w:rsidRPr="00D37A6E">
        <w:rPr>
          <w:rFonts w:ascii="Times New Roman" w:hAnsi="Times New Roman" w:cs="Times New Roman"/>
          <w:i/>
          <w:sz w:val="24"/>
          <w:szCs w:val="24"/>
        </w:rPr>
        <w:t>o žiada spoločenský prospech</w:t>
      </w:r>
      <w:r w:rsidR="00D37A6E">
        <w:rPr>
          <w:rFonts w:ascii="Times New Roman" w:hAnsi="Times New Roman" w:cs="Times New Roman"/>
          <w:i/>
          <w:sz w:val="24"/>
          <w:szCs w:val="24"/>
        </w:rPr>
        <w:t>“</w:t>
      </w:r>
      <w:r w:rsidR="00196E9D" w:rsidRPr="00A632D5">
        <w:rPr>
          <w:rFonts w:ascii="Times New Roman" w:hAnsi="Times New Roman" w:cs="Times New Roman"/>
          <w:sz w:val="24"/>
          <w:szCs w:val="24"/>
        </w:rPr>
        <w:t>.</w:t>
      </w:r>
      <w:r w:rsidR="00DF2A4B" w:rsidRPr="00B201B5">
        <w:rPr>
          <w:rStyle w:val="Odkaznapoznmkupodiarou"/>
          <w:rFonts w:ascii="Times New Roman" w:hAnsi="Times New Roman" w:cs="Times New Roman"/>
          <w:sz w:val="24"/>
          <w:szCs w:val="24"/>
        </w:rPr>
        <w:footnoteReference w:id="5"/>
      </w:r>
      <w:r w:rsidR="00D37A6E" w:rsidRPr="00B201B5">
        <w:rPr>
          <w:rFonts w:ascii="Times New Roman" w:hAnsi="Times New Roman" w:cs="Times New Roman"/>
          <w:sz w:val="24"/>
          <w:szCs w:val="24"/>
        </w:rPr>
        <w:t>.</w:t>
      </w:r>
      <w:r w:rsidR="00D37A6E">
        <w:rPr>
          <w:rFonts w:ascii="Times New Roman" w:hAnsi="Times New Roman" w:cs="Times New Roman"/>
          <w:sz w:val="24"/>
          <w:szCs w:val="24"/>
        </w:rPr>
        <w:t xml:space="preserve"> </w:t>
      </w:r>
      <w:r w:rsidR="00196E9D" w:rsidRPr="00A632D5">
        <w:rPr>
          <w:rFonts w:ascii="Times New Roman" w:hAnsi="Times New Roman" w:cs="Times New Roman"/>
          <w:sz w:val="24"/>
          <w:szCs w:val="24"/>
        </w:rPr>
        <w:t xml:space="preserve">A </w:t>
      </w:r>
      <w:r w:rsidR="002F63DB" w:rsidRPr="00A632D5">
        <w:rPr>
          <w:rFonts w:ascii="Times New Roman" w:hAnsi="Times New Roman" w:cs="Times New Roman"/>
          <w:sz w:val="24"/>
          <w:szCs w:val="24"/>
        </w:rPr>
        <w:t>podľa štvrtého článku ,</w:t>
      </w:r>
      <w:r w:rsidR="002F63DB" w:rsidRPr="00D37A6E">
        <w:rPr>
          <w:rFonts w:ascii="Times New Roman" w:hAnsi="Times New Roman" w:cs="Times New Roman"/>
          <w:i/>
          <w:sz w:val="24"/>
          <w:szCs w:val="24"/>
        </w:rPr>
        <w:t>,Sloboda spočíva v možnosti konať všetko, čo neškodí nikomu inému: tak výkon prirodzených práv každého človeka má len tie medze, ktoré zabezpečujú iným členom spoločnosti užívanie týchto práv</w:t>
      </w:r>
      <w:r w:rsidR="00D37A6E">
        <w:rPr>
          <w:rFonts w:ascii="Times New Roman" w:hAnsi="Times New Roman" w:cs="Times New Roman"/>
          <w:i/>
          <w:sz w:val="24"/>
          <w:szCs w:val="24"/>
        </w:rPr>
        <w:t>.“</w:t>
      </w:r>
      <w:r w:rsidR="00DF2A4B" w:rsidRPr="00B201B5">
        <w:rPr>
          <w:rStyle w:val="Odkaznapoznmkupodiarou"/>
          <w:rFonts w:ascii="Times New Roman" w:hAnsi="Times New Roman" w:cs="Times New Roman"/>
          <w:i/>
          <w:sz w:val="24"/>
          <w:szCs w:val="24"/>
        </w:rPr>
        <w:footnoteReference w:id="6"/>
      </w:r>
      <w:r w:rsidR="00D37A6E" w:rsidRPr="00B201B5">
        <w:rPr>
          <w:rFonts w:ascii="Times New Roman" w:hAnsi="Times New Roman" w:cs="Times New Roman"/>
          <w:sz w:val="24"/>
          <w:szCs w:val="24"/>
        </w:rPr>
        <w:t>.</w:t>
      </w:r>
    </w:p>
    <w:p w14:paraId="2C468DD1" w14:textId="08D3AE9E" w:rsidR="002F63DB" w:rsidRPr="00A632D5" w:rsidRDefault="002F63DB" w:rsidP="006708AA">
      <w:pPr>
        <w:spacing w:after="0" w:line="240" w:lineRule="auto"/>
        <w:ind w:firstLine="709"/>
        <w:jc w:val="both"/>
        <w:rPr>
          <w:rFonts w:ascii="Times New Roman" w:hAnsi="Times New Roman" w:cs="Times New Roman"/>
          <w:sz w:val="24"/>
          <w:szCs w:val="24"/>
          <w:shd w:val="clear" w:color="auto" w:fill="FFFFFF"/>
        </w:rPr>
      </w:pPr>
      <w:r w:rsidRPr="00A632D5">
        <w:rPr>
          <w:rFonts w:ascii="Times New Roman" w:hAnsi="Times New Roman" w:cs="Times New Roman"/>
          <w:sz w:val="24"/>
          <w:szCs w:val="24"/>
        </w:rPr>
        <w:t>Najviac prirodzenoprávny charakter má Listina základných práv a slobôd, ktorá sa k prirodzenoprávnym ideám prihlasuje hne</w:t>
      </w:r>
      <w:r w:rsidRPr="00A632D5">
        <w:rPr>
          <w:rFonts w:ascii="Times New Roman" w:hAnsi="Times New Roman" w:cs="Times New Roman"/>
          <w:sz w:val="24"/>
          <w:szCs w:val="24"/>
          <w:shd w:val="clear" w:color="auto" w:fill="FFFFFF"/>
        </w:rPr>
        <w:t>ď v preambuli Listiny</w:t>
      </w:r>
      <w:r w:rsidR="0018784F" w:rsidRPr="00A632D5">
        <w:rPr>
          <w:rFonts w:ascii="Times New Roman" w:hAnsi="Times New Roman" w:cs="Times New Roman"/>
          <w:sz w:val="24"/>
          <w:szCs w:val="24"/>
          <w:shd w:val="clear" w:color="auto" w:fill="FFFFFF"/>
        </w:rPr>
        <w:t xml:space="preserve"> </w:t>
      </w:r>
      <w:r w:rsidRPr="00A632D5">
        <w:rPr>
          <w:rFonts w:ascii="Times New Roman" w:hAnsi="Times New Roman" w:cs="Times New Roman"/>
          <w:sz w:val="24"/>
          <w:szCs w:val="24"/>
          <w:shd w:val="clear" w:color="auto" w:fill="FFFFFF"/>
        </w:rPr>
        <w:t>-</w:t>
      </w:r>
      <w:r w:rsidR="00DE6AF7" w:rsidRPr="00A632D5">
        <w:rPr>
          <w:rFonts w:ascii="Times New Roman" w:hAnsi="Times New Roman" w:cs="Times New Roman"/>
          <w:sz w:val="24"/>
          <w:szCs w:val="24"/>
          <w:shd w:val="clear" w:color="auto" w:fill="FFFFFF"/>
        </w:rPr>
        <w:t xml:space="preserve"> </w:t>
      </w:r>
      <w:r w:rsidRPr="00D37A6E">
        <w:rPr>
          <w:rFonts w:ascii="Times New Roman" w:hAnsi="Times New Roman" w:cs="Times New Roman"/>
          <w:i/>
          <w:sz w:val="24"/>
          <w:szCs w:val="24"/>
          <w:shd w:val="clear" w:color="auto" w:fill="FFFFFF"/>
        </w:rPr>
        <w:t>,,...uznávajúc neporušiteľnosť prirodzených práv človeka, práv občana a zvrchovanosť zákona...</w:t>
      </w:r>
      <w:r w:rsidR="00D37A6E">
        <w:rPr>
          <w:rFonts w:ascii="Times New Roman" w:hAnsi="Times New Roman" w:cs="Times New Roman"/>
          <w:i/>
          <w:sz w:val="24"/>
          <w:szCs w:val="24"/>
          <w:shd w:val="clear" w:color="auto" w:fill="FFFFFF"/>
        </w:rPr>
        <w:t>“</w:t>
      </w:r>
      <w:r w:rsidR="00DF2A4B">
        <w:rPr>
          <w:rStyle w:val="Odkaznapoznmkupodiarou"/>
          <w:rFonts w:ascii="Times New Roman" w:hAnsi="Times New Roman" w:cs="Times New Roman"/>
          <w:i/>
          <w:sz w:val="24"/>
          <w:szCs w:val="24"/>
          <w:shd w:val="clear" w:color="auto" w:fill="FFFFFF"/>
        </w:rPr>
        <w:footnoteReference w:id="7"/>
      </w:r>
      <w:r w:rsidR="00B201B5">
        <w:rPr>
          <w:rFonts w:ascii="Times New Roman" w:hAnsi="Times New Roman" w:cs="Times New Roman"/>
          <w:sz w:val="24"/>
          <w:szCs w:val="24"/>
        </w:rPr>
        <w:t>.</w:t>
      </w:r>
      <w:r w:rsidR="00D37A6E">
        <w:rPr>
          <w:rFonts w:ascii="Times New Roman" w:hAnsi="Times New Roman" w:cs="Times New Roman"/>
          <w:i/>
          <w:sz w:val="24"/>
          <w:szCs w:val="24"/>
          <w:shd w:val="clear" w:color="auto" w:fill="FFFFFF"/>
        </w:rPr>
        <w:t xml:space="preserve"> </w:t>
      </w:r>
      <w:r w:rsidRPr="00A632D5">
        <w:rPr>
          <w:rFonts w:ascii="Times New Roman" w:hAnsi="Times New Roman" w:cs="Times New Roman"/>
          <w:sz w:val="24"/>
          <w:szCs w:val="24"/>
          <w:shd w:val="clear" w:color="auto" w:fill="FFFFFF"/>
        </w:rPr>
        <w:t xml:space="preserve">Predovšetkým tu nájdeme deklaráciu základných ľudskoprávnych princípov a postulátov, ktoré akékoľvek pozitívne právo, ale ani akékoľvek rozhodnutie orgánu verejnej moci, nesmie prekročiť. </w:t>
      </w:r>
    </w:p>
    <w:p w14:paraId="29BB5ABA" w14:textId="77777777" w:rsidR="002F63DB" w:rsidRPr="00A632D5" w:rsidRDefault="002F63DB" w:rsidP="00616F2D">
      <w:pPr>
        <w:spacing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 xml:space="preserve">Z prirodzenoprávneho </w:t>
      </w:r>
      <w:r w:rsidR="00ED1792" w:rsidRPr="00A632D5">
        <w:rPr>
          <w:rFonts w:ascii="Times New Roman" w:hAnsi="Times New Roman" w:cs="Times New Roman"/>
          <w:sz w:val="24"/>
          <w:szCs w:val="24"/>
        </w:rPr>
        <w:t>charakteru základných ľudských práv vyplýva ich špecifická charakteristika ako práv, ktoré sú nescudziteľné, nepremlčateľné, neodňateľné a nezrušiteľné, čo je stanovené v druhej vete čl. 1 Listiny. Listina priamo nadväzuje na dokumenty z 18. storočia. Zásadne sa uvedené vlastnosti majú vzťahovať na všetky základné práva a slobody.</w:t>
      </w:r>
      <w:r w:rsidR="00ED1792" w:rsidRPr="00A632D5">
        <w:rPr>
          <w:rStyle w:val="Odkaznapoznmkupodiarou"/>
          <w:rFonts w:ascii="Times New Roman" w:hAnsi="Times New Roman" w:cs="Times New Roman"/>
          <w:sz w:val="24"/>
          <w:szCs w:val="24"/>
        </w:rPr>
        <w:footnoteReference w:id="8"/>
      </w:r>
    </w:p>
    <w:p w14:paraId="13945635" w14:textId="77777777" w:rsidR="003B05D0" w:rsidRPr="00A632D5" w:rsidRDefault="003B05D0" w:rsidP="0021423C">
      <w:pPr>
        <w:spacing w:line="240" w:lineRule="auto"/>
        <w:jc w:val="both"/>
        <w:rPr>
          <w:rFonts w:ascii="Times New Roman" w:hAnsi="Times New Roman" w:cs="Times New Roman"/>
          <w:b/>
          <w:sz w:val="24"/>
          <w:szCs w:val="24"/>
        </w:rPr>
      </w:pPr>
      <w:r w:rsidRPr="00A632D5">
        <w:rPr>
          <w:rFonts w:ascii="Times New Roman" w:hAnsi="Times New Roman" w:cs="Times New Roman"/>
          <w:b/>
          <w:sz w:val="24"/>
          <w:szCs w:val="24"/>
        </w:rPr>
        <w:t>Subjekty a adresáti základných ľudských práv</w:t>
      </w:r>
    </w:p>
    <w:p w14:paraId="3CBBF16B" w14:textId="388C2969" w:rsidR="003B05D0" w:rsidRPr="00A632D5" w:rsidRDefault="003B05D0" w:rsidP="006708AA">
      <w:pPr>
        <w:spacing w:after="0" w:line="240" w:lineRule="auto"/>
        <w:ind w:firstLine="709"/>
        <w:jc w:val="both"/>
        <w:rPr>
          <w:rFonts w:ascii="Times New Roman" w:hAnsi="Times New Roman" w:cs="Times New Roman"/>
          <w:sz w:val="24"/>
          <w:szCs w:val="24"/>
          <w:shd w:val="clear" w:color="auto" w:fill="FFFFFF"/>
        </w:rPr>
      </w:pPr>
      <w:r w:rsidRPr="00A632D5">
        <w:rPr>
          <w:rFonts w:ascii="Times New Roman" w:hAnsi="Times New Roman" w:cs="Times New Roman"/>
          <w:sz w:val="24"/>
          <w:szCs w:val="24"/>
        </w:rPr>
        <w:t xml:space="preserve">Subjektmi základných ľudských práv a slobôd je potrebné rozumieť nositeľov oprávnení, ktoré tvoria obsah týchto práv. Najširším (najextenzívnejšie vymedzeným) nositeľom základných práv a slobôd je človek, teda každá ľudská bytosť. U práv osobnostných, u práv spojených so samotnou existenciou človeka ako ľudskej bytosti, ale rovnako i u niektorých </w:t>
      </w:r>
      <w:r w:rsidRPr="00A632D5">
        <w:rPr>
          <w:rFonts w:ascii="Times New Roman" w:hAnsi="Times New Roman" w:cs="Times New Roman"/>
          <w:sz w:val="24"/>
          <w:szCs w:val="24"/>
          <w:shd w:val="clear" w:color="auto" w:fill="FFFFFF"/>
        </w:rPr>
        <w:t>ďalších práv te</w:t>
      </w:r>
      <w:r w:rsidR="0018784F" w:rsidRPr="00A632D5">
        <w:rPr>
          <w:rFonts w:ascii="Times New Roman" w:hAnsi="Times New Roman" w:cs="Times New Roman"/>
          <w:sz w:val="24"/>
          <w:szCs w:val="24"/>
          <w:shd w:val="clear" w:color="auto" w:fill="FFFFFF"/>
        </w:rPr>
        <w:t>nto fakt vyjadruje Listina pojmom</w:t>
      </w:r>
      <w:r w:rsidRPr="00A632D5">
        <w:rPr>
          <w:rFonts w:ascii="Times New Roman" w:hAnsi="Times New Roman" w:cs="Times New Roman"/>
          <w:sz w:val="24"/>
          <w:szCs w:val="24"/>
          <w:shd w:val="clear" w:color="auto" w:fill="FFFFFF"/>
        </w:rPr>
        <w:t xml:space="preserve"> ,,každý</w:t>
      </w:r>
      <w:r w:rsidR="00D37A6E">
        <w:rPr>
          <w:rFonts w:ascii="Times New Roman" w:hAnsi="Times New Roman" w:cs="Times New Roman"/>
          <w:sz w:val="24"/>
          <w:szCs w:val="24"/>
          <w:shd w:val="clear" w:color="auto" w:fill="FFFFFF"/>
        </w:rPr>
        <w:t>“</w:t>
      </w:r>
      <w:r w:rsidRPr="00A632D5">
        <w:rPr>
          <w:rFonts w:ascii="Times New Roman" w:hAnsi="Times New Roman" w:cs="Times New Roman"/>
          <w:sz w:val="24"/>
          <w:szCs w:val="24"/>
          <w:shd w:val="clear" w:color="auto" w:fill="FFFFFF"/>
        </w:rPr>
        <w:t>, prípadne ,,nikto</w:t>
      </w:r>
      <w:r w:rsidR="00D37A6E">
        <w:rPr>
          <w:rFonts w:ascii="Times New Roman" w:hAnsi="Times New Roman" w:cs="Times New Roman"/>
          <w:sz w:val="24"/>
          <w:szCs w:val="24"/>
          <w:shd w:val="clear" w:color="auto" w:fill="FFFFFF"/>
        </w:rPr>
        <w:t>.“</w:t>
      </w:r>
    </w:p>
    <w:p w14:paraId="11295843" w14:textId="77777777" w:rsidR="003B05D0" w:rsidRPr="00A632D5" w:rsidRDefault="003B05D0" w:rsidP="006708AA">
      <w:pPr>
        <w:spacing w:after="0" w:line="240" w:lineRule="auto"/>
        <w:ind w:firstLine="709"/>
        <w:jc w:val="both"/>
        <w:rPr>
          <w:rFonts w:ascii="Times New Roman" w:hAnsi="Times New Roman" w:cs="Times New Roman"/>
          <w:sz w:val="24"/>
          <w:szCs w:val="24"/>
          <w:shd w:val="clear" w:color="auto" w:fill="FFFFFF"/>
        </w:rPr>
      </w:pPr>
      <w:r w:rsidRPr="00A632D5">
        <w:rPr>
          <w:rFonts w:ascii="Times New Roman" w:hAnsi="Times New Roman" w:cs="Times New Roman"/>
          <w:sz w:val="24"/>
          <w:szCs w:val="24"/>
        </w:rPr>
        <w:t>Avšak z</w:t>
      </w:r>
      <w:r w:rsidRPr="00A632D5">
        <w:rPr>
          <w:rFonts w:ascii="Times New Roman" w:hAnsi="Times New Roman" w:cs="Times New Roman"/>
          <w:sz w:val="24"/>
          <w:szCs w:val="24"/>
          <w:shd w:val="clear" w:color="auto" w:fill="FFFFFF"/>
        </w:rPr>
        <w:t>ďaleka nie každý človek je nositeľom každého základného práva. Niektoré práva</w:t>
      </w:r>
      <w:r w:rsidR="00EB03DF" w:rsidRPr="00A632D5">
        <w:rPr>
          <w:rFonts w:ascii="Times New Roman" w:hAnsi="Times New Roman" w:cs="Times New Roman"/>
          <w:sz w:val="24"/>
          <w:szCs w:val="24"/>
          <w:shd w:val="clear" w:color="auto" w:fill="FFFFFF"/>
        </w:rPr>
        <w:t xml:space="preserve"> môžu nadobúdať iba štátni občania. Typicky ide o niektoré politické práva spojené s tvorbou politickej vôle v štáte (právo združovať sa v politických stranách majú len občania), ale i niektoré sociálne práva.</w:t>
      </w:r>
    </w:p>
    <w:p w14:paraId="7A2BB344" w14:textId="60D5C5E1" w:rsidR="00EB03DF" w:rsidRPr="00A632D5" w:rsidRDefault="00EB03DF"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Pojem občan nie je jednoznačný a v histórii sa menil. Rímsky pojem civis, t.j. občan znamenal niečo iné ako súčasný pojem. Zreteľnejšieho významu sa pojmu ,,občan</w:t>
      </w:r>
      <w:r w:rsidR="00D37A6E">
        <w:rPr>
          <w:rFonts w:ascii="Times New Roman" w:hAnsi="Times New Roman" w:cs="Times New Roman"/>
          <w:sz w:val="24"/>
          <w:szCs w:val="24"/>
        </w:rPr>
        <w:t>“</w:t>
      </w:r>
      <w:r w:rsidRPr="00A632D5">
        <w:rPr>
          <w:rFonts w:ascii="Times New Roman" w:hAnsi="Times New Roman" w:cs="Times New Roman"/>
          <w:sz w:val="24"/>
          <w:szCs w:val="24"/>
        </w:rPr>
        <w:t xml:space="preserve"> dostalo </w:t>
      </w:r>
      <w:r w:rsidRPr="00A632D5">
        <w:rPr>
          <w:rFonts w:ascii="Times New Roman" w:hAnsi="Times New Roman" w:cs="Times New Roman"/>
          <w:sz w:val="24"/>
          <w:szCs w:val="24"/>
        </w:rPr>
        <w:lastRenderedPageBreak/>
        <w:t>v Deklarácii práv človeka a</w:t>
      </w:r>
      <w:r w:rsidR="00D37A6E">
        <w:rPr>
          <w:rFonts w:ascii="Times New Roman" w:hAnsi="Times New Roman" w:cs="Times New Roman"/>
          <w:sz w:val="24"/>
          <w:szCs w:val="24"/>
        </w:rPr>
        <w:t> </w:t>
      </w:r>
      <w:r w:rsidRPr="00A632D5">
        <w:rPr>
          <w:rFonts w:ascii="Times New Roman" w:hAnsi="Times New Roman" w:cs="Times New Roman"/>
          <w:sz w:val="24"/>
          <w:szCs w:val="24"/>
        </w:rPr>
        <w:t>občana</w:t>
      </w:r>
      <w:r w:rsidR="00D37A6E">
        <w:rPr>
          <w:rFonts w:ascii="Times New Roman" w:hAnsi="Times New Roman" w:cs="Times New Roman"/>
          <w:sz w:val="24"/>
          <w:szCs w:val="24"/>
        </w:rPr>
        <w:t>. A</w:t>
      </w:r>
      <w:r w:rsidRPr="00A632D5">
        <w:rPr>
          <w:rFonts w:ascii="Times New Roman" w:hAnsi="Times New Roman" w:cs="Times New Roman"/>
          <w:sz w:val="24"/>
          <w:szCs w:val="24"/>
        </w:rPr>
        <w:t>j tak je pojem ,,občan</w:t>
      </w:r>
      <w:r w:rsidR="00D37A6E">
        <w:rPr>
          <w:rFonts w:ascii="Times New Roman" w:hAnsi="Times New Roman" w:cs="Times New Roman"/>
          <w:sz w:val="24"/>
          <w:szCs w:val="24"/>
        </w:rPr>
        <w:t>“</w:t>
      </w:r>
      <w:r w:rsidRPr="00A632D5">
        <w:rPr>
          <w:rFonts w:ascii="Times New Roman" w:hAnsi="Times New Roman" w:cs="Times New Roman"/>
          <w:sz w:val="24"/>
          <w:szCs w:val="24"/>
        </w:rPr>
        <w:t xml:space="preserve"> v dnešnom právnom ponímaní dvoj</w:t>
      </w:r>
      <w:r w:rsidR="00AD43FE" w:rsidRPr="00A632D5">
        <w:rPr>
          <w:rFonts w:ascii="Times New Roman" w:hAnsi="Times New Roman" w:cs="Times New Roman"/>
          <w:sz w:val="24"/>
          <w:szCs w:val="24"/>
        </w:rPr>
        <w:t>výz</w:t>
      </w:r>
      <w:r w:rsidR="00D2460D" w:rsidRPr="00A632D5">
        <w:rPr>
          <w:rFonts w:ascii="Times New Roman" w:hAnsi="Times New Roman" w:cs="Times New Roman"/>
          <w:sz w:val="24"/>
          <w:szCs w:val="24"/>
        </w:rPr>
        <w:t>na</w:t>
      </w:r>
      <w:r w:rsidR="00AD43FE" w:rsidRPr="00A632D5">
        <w:rPr>
          <w:rFonts w:ascii="Times New Roman" w:hAnsi="Times New Roman" w:cs="Times New Roman"/>
          <w:sz w:val="24"/>
          <w:szCs w:val="24"/>
        </w:rPr>
        <w:t>mov</w:t>
      </w:r>
      <w:r w:rsidRPr="00A632D5">
        <w:rPr>
          <w:rFonts w:ascii="Times New Roman" w:hAnsi="Times New Roman" w:cs="Times New Roman"/>
          <w:sz w:val="24"/>
          <w:szCs w:val="24"/>
        </w:rPr>
        <w:t>ý.</w:t>
      </w:r>
      <w:r w:rsidRPr="00A632D5">
        <w:rPr>
          <w:rStyle w:val="Odkaznapoznmkupodiarou"/>
          <w:rFonts w:ascii="Times New Roman" w:hAnsi="Times New Roman" w:cs="Times New Roman"/>
          <w:sz w:val="24"/>
          <w:szCs w:val="24"/>
        </w:rPr>
        <w:footnoteReference w:id="9"/>
      </w:r>
    </w:p>
    <w:p w14:paraId="798928FE" w14:textId="5F7F311F" w:rsidR="00D2460D" w:rsidRPr="00A632D5" w:rsidRDefault="00D2460D" w:rsidP="00616F2D">
      <w:pPr>
        <w:spacing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Práva človeka sú základné práva, ktoré majú všetci ľudia od narodenia nezávisle na tom, či sú občan</w:t>
      </w:r>
      <w:r w:rsidR="00D37A6E">
        <w:rPr>
          <w:rFonts w:ascii="Times New Roman" w:hAnsi="Times New Roman" w:cs="Times New Roman"/>
          <w:sz w:val="24"/>
          <w:szCs w:val="24"/>
        </w:rPr>
        <w:t>mi</w:t>
      </w:r>
      <w:r w:rsidRPr="00A632D5">
        <w:rPr>
          <w:rFonts w:ascii="Times New Roman" w:hAnsi="Times New Roman" w:cs="Times New Roman"/>
          <w:sz w:val="24"/>
          <w:szCs w:val="24"/>
        </w:rPr>
        <w:t xml:space="preserve"> štátu</w:t>
      </w:r>
      <w:r w:rsidR="00D37A6E">
        <w:rPr>
          <w:rFonts w:ascii="Times New Roman" w:hAnsi="Times New Roman" w:cs="Times New Roman"/>
          <w:sz w:val="24"/>
          <w:szCs w:val="24"/>
        </w:rPr>
        <w:t>,</w:t>
      </w:r>
      <w:r w:rsidRPr="00A632D5">
        <w:rPr>
          <w:rFonts w:ascii="Times New Roman" w:hAnsi="Times New Roman" w:cs="Times New Roman"/>
          <w:sz w:val="24"/>
          <w:szCs w:val="24"/>
        </w:rPr>
        <w:t xml:space="preserve"> v </w:t>
      </w:r>
      <w:r w:rsidR="0018784F" w:rsidRPr="00A632D5">
        <w:rPr>
          <w:rFonts w:ascii="Times New Roman" w:hAnsi="Times New Roman" w:cs="Times New Roman"/>
          <w:sz w:val="24"/>
          <w:szCs w:val="24"/>
        </w:rPr>
        <w:t>ktorom žijú alebo nie. Občianske</w:t>
      </w:r>
      <w:r w:rsidRPr="00A632D5">
        <w:rPr>
          <w:rFonts w:ascii="Times New Roman" w:hAnsi="Times New Roman" w:cs="Times New Roman"/>
          <w:sz w:val="24"/>
          <w:szCs w:val="24"/>
        </w:rPr>
        <w:t xml:space="preserve"> práva zahŕňajú tie práva, ktoré má určitá osoba len vtedy, ak je občanom daného štátu. Táto ,,diskriminácia</w:t>
      </w:r>
      <w:r w:rsidR="00D37A6E">
        <w:rPr>
          <w:rFonts w:ascii="Times New Roman" w:hAnsi="Times New Roman" w:cs="Times New Roman"/>
          <w:sz w:val="24"/>
          <w:szCs w:val="24"/>
        </w:rPr>
        <w:t>“</w:t>
      </w:r>
      <w:r w:rsidRPr="00A632D5">
        <w:rPr>
          <w:rFonts w:ascii="Times New Roman" w:hAnsi="Times New Roman" w:cs="Times New Roman"/>
          <w:sz w:val="24"/>
          <w:szCs w:val="24"/>
        </w:rPr>
        <w:t xml:space="preserve"> je pripustená medzinárodným spoločenstvom a je vysvetľovaná odôvodniteľným prianím každej zeme poskytovať komplex práv iba osobám, ktoré sú spojené s osudom určitej zeme a</w:t>
      </w:r>
      <w:r w:rsidR="00D37A6E">
        <w:rPr>
          <w:rFonts w:ascii="Times New Roman" w:hAnsi="Times New Roman" w:cs="Times New Roman"/>
          <w:sz w:val="24"/>
          <w:szCs w:val="24"/>
        </w:rPr>
        <w:t xml:space="preserve"> so</w:t>
      </w:r>
      <w:r w:rsidRPr="00A632D5">
        <w:rPr>
          <w:rFonts w:ascii="Times New Roman" w:hAnsi="Times New Roman" w:cs="Times New Roman"/>
          <w:sz w:val="24"/>
          <w:szCs w:val="24"/>
        </w:rPr>
        <w:t xml:space="preserve"> záväznými ústavnými povinnosťami. Nie je možné stotožňovať a ani stavať proti sebe práva človeka a práva občana, a to predovšetkým preto, že nie všetky osoby žijúce na území určitého štátu sú jeho občanmi (cudzinci, bezdomovci). </w:t>
      </w:r>
      <w:r w:rsidR="00166ACB" w:rsidRPr="00A632D5">
        <w:rPr>
          <w:rFonts w:ascii="Times New Roman" w:hAnsi="Times New Roman" w:cs="Times New Roman"/>
          <w:sz w:val="24"/>
          <w:szCs w:val="24"/>
        </w:rPr>
        <w:t>Tieto osoby síce nedisponujú niektorými občianskymi právami (napr. volebným právom), ale musia im byť garantované všetky ľudské práva. Vo voľbách môžu hlasovať cudzinci</w:t>
      </w:r>
      <w:r w:rsidR="00D37A6E">
        <w:rPr>
          <w:rFonts w:ascii="Times New Roman" w:hAnsi="Times New Roman" w:cs="Times New Roman"/>
          <w:sz w:val="24"/>
          <w:szCs w:val="24"/>
        </w:rPr>
        <w:t>,</w:t>
      </w:r>
      <w:r w:rsidR="00BC0389" w:rsidRPr="00A632D5">
        <w:rPr>
          <w:rFonts w:ascii="Times New Roman" w:hAnsi="Times New Roman" w:cs="Times New Roman"/>
          <w:sz w:val="24"/>
          <w:szCs w:val="24"/>
        </w:rPr>
        <w:t xml:space="preserve"> iba</w:t>
      </w:r>
      <w:r w:rsidR="00166ACB" w:rsidRPr="00A632D5">
        <w:rPr>
          <w:rFonts w:ascii="Times New Roman" w:hAnsi="Times New Roman" w:cs="Times New Roman"/>
          <w:sz w:val="24"/>
          <w:szCs w:val="24"/>
        </w:rPr>
        <w:t xml:space="preserve"> ak majú trvalý pobyt na území Slovenskej republiky. </w:t>
      </w:r>
      <w:r w:rsidR="00813351" w:rsidRPr="00A632D5">
        <w:rPr>
          <w:rFonts w:ascii="Times New Roman" w:hAnsi="Times New Roman" w:cs="Times New Roman"/>
          <w:sz w:val="24"/>
          <w:szCs w:val="24"/>
        </w:rPr>
        <w:t>Ľudia bez domova môžu voliť</w:t>
      </w:r>
      <w:r w:rsidR="00166ACB" w:rsidRPr="00A632D5">
        <w:rPr>
          <w:rFonts w:ascii="Times New Roman" w:hAnsi="Times New Roman" w:cs="Times New Roman"/>
          <w:sz w:val="24"/>
          <w:szCs w:val="24"/>
        </w:rPr>
        <w:t xml:space="preserve"> iba vtedy, ak majú  občiansky preukaz alebo žiadosť o jeho vydanie. </w:t>
      </w:r>
      <w:r w:rsidRPr="00A632D5">
        <w:rPr>
          <w:rFonts w:ascii="Times New Roman" w:hAnsi="Times New Roman" w:cs="Times New Roman"/>
          <w:sz w:val="24"/>
          <w:szCs w:val="24"/>
        </w:rPr>
        <w:t>Práva človeka tak majú prvotný, východiskový a základný charakter vo vzťahu k právam občana.</w:t>
      </w:r>
      <w:r w:rsidRPr="00A632D5">
        <w:rPr>
          <w:rStyle w:val="Odkaznapoznmkupodiarou"/>
          <w:rFonts w:ascii="Times New Roman" w:hAnsi="Times New Roman" w:cs="Times New Roman"/>
          <w:sz w:val="24"/>
          <w:szCs w:val="24"/>
        </w:rPr>
        <w:footnoteReference w:id="10"/>
      </w:r>
    </w:p>
    <w:p w14:paraId="1DF68AB1" w14:textId="77777777" w:rsidR="00591834" w:rsidRPr="00A632D5" w:rsidRDefault="00591834" w:rsidP="0054280C">
      <w:pPr>
        <w:spacing w:line="240" w:lineRule="auto"/>
        <w:jc w:val="both"/>
        <w:rPr>
          <w:rFonts w:ascii="Times New Roman" w:hAnsi="Times New Roman" w:cs="Times New Roman"/>
          <w:b/>
          <w:sz w:val="24"/>
          <w:szCs w:val="24"/>
        </w:rPr>
      </w:pPr>
      <w:r w:rsidRPr="00A632D5">
        <w:rPr>
          <w:rFonts w:ascii="Times New Roman" w:hAnsi="Times New Roman" w:cs="Times New Roman"/>
          <w:b/>
          <w:sz w:val="24"/>
          <w:szCs w:val="24"/>
        </w:rPr>
        <w:t>Historicko-právny rámec ľudských práv</w:t>
      </w:r>
    </w:p>
    <w:p w14:paraId="163369DE" w14:textId="2C27268C" w:rsidR="00591834" w:rsidRPr="00A632D5" w:rsidRDefault="00591834"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Samotná myšlienka ľudských práv má skôr morálnu ako právnu povahu.</w:t>
      </w:r>
      <w:r w:rsidRPr="00A632D5">
        <w:rPr>
          <w:rStyle w:val="Odkaznapoznmkupodiarou"/>
          <w:rFonts w:ascii="Times New Roman" w:hAnsi="Times New Roman" w:cs="Times New Roman"/>
          <w:sz w:val="24"/>
          <w:szCs w:val="24"/>
        </w:rPr>
        <w:footnoteReference w:id="11"/>
      </w:r>
      <w:r w:rsidRPr="00A632D5">
        <w:rPr>
          <w:rFonts w:ascii="Times New Roman" w:hAnsi="Times New Roman" w:cs="Times New Roman"/>
          <w:sz w:val="24"/>
          <w:szCs w:val="24"/>
        </w:rPr>
        <w:t xml:space="preserve"> Na svoju existenciu ľudské práva nepotrebujú právo ani štát.. Sú ,,nadštátne</w:t>
      </w:r>
      <w:r w:rsidR="00C46792">
        <w:rPr>
          <w:rFonts w:ascii="Times New Roman" w:hAnsi="Times New Roman" w:cs="Times New Roman"/>
          <w:sz w:val="24"/>
          <w:szCs w:val="24"/>
        </w:rPr>
        <w:t>“</w:t>
      </w:r>
      <w:r w:rsidRPr="00A632D5">
        <w:rPr>
          <w:rFonts w:ascii="Times New Roman" w:hAnsi="Times New Roman" w:cs="Times New Roman"/>
          <w:sz w:val="24"/>
          <w:szCs w:val="24"/>
        </w:rPr>
        <w:t xml:space="preserve"> a ,,</w:t>
      </w:r>
      <w:proofErr w:type="spellStart"/>
      <w:r w:rsidRPr="00A632D5">
        <w:rPr>
          <w:rFonts w:ascii="Times New Roman" w:hAnsi="Times New Roman" w:cs="Times New Roman"/>
          <w:sz w:val="24"/>
          <w:szCs w:val="24"/>
        </w:rPr>
        <w:t>nadprávne</w:t>
      </w:r>
      <w:proofErr w:type="spellEnd"/>
      <w:r w:rsidR="00C46792">
        <w:rPr>
          <w:rFonts w:ascii="Times New Roman" w:hAnsi="Times New Roman" w:cs="Times New Roman"/>
          <w:sz w:val="24"/>
          <w:szCs w:val="24"/>
        </w:rPr>
        <w:t>“</w:t>
      </w:r>
      <w:r w:rsidRPr="00A632D5">
        <w:rPr>
          <w:rFonts w:ascii="Times New Roman" w:hAnsi="Times New Roman" w:cs="Times New Roman"/>
          <w:sz w:val="24"/>
          <w:szCs w:val="24"/>
        </w:rPr>
        <w:t xml:space="preserve">. </w:t>
      </w:r>
      <w:r w:rsidR="00C46792">
        <w:rPr>
          <w:rFonts w:ascii="Times New Roman" w:hAnsi="Times New Roman" w:cs="Times New Roman"/>
          <w:sz w:val="24"/>
          <w:szCs w:val="24"/>
        </w:rPr>
        <w:t>B</w:t>
      </w:r>
      <w:r w:rsidRPr="00A632D5">
        <w:rPr>
          <w:rFonts w:ascii="Times New Roman" w:hAnsi="Times New Roman" w:cs="Times New Roman"/>
          <w:sz w:val="24"/>
          <w:szCs w:val="24"/>
        </w:rPr>
        <w:t>ez právneho zakotvenia a vynucovania štátom</w:t>
      </w:r>
      <w:r w:rsidR="00C46792">
        <w:rPr>
          <w:rFonts w:ascii="Times New Roman" w:hAnsi="Times New Roman" w:cs="Times New Roman"/>
          <w:sz w:val="24"/>
          <w:szCs w:val="24"/>
        </w:rPr>
        <w:t xml:space="preserve"> však</w:t>
      </w:r>
      <w:r w:rsidRPr="00A632D5">
        <w:rPr>
          <w:rFonts w:ascii="Times New Roman" w:hAnsi="Times New Roman" w:cs="Times New Roman"/>
          <w:sz w:val="24"/>
          <w:szCs w:val="24"/>
        </w:rPr>
        <w:t xml:space="preserve"> ľudské práva nie sú efektívne, nie je možná ich realizácia v sociálnej realite.</w:t>
      </w:r>
    </w:p>
    <w:p w14:paraId="4D711AA7" w14:textId="645EC51B" w:rsidR="00591834" w:rsidRPr="00A632D5" w:rsidRDefault="00591834"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Primárnym znakom ľudských práv je ich individualita.</w:t>
      </w:r>
      <w:r w:rsidRPr="00A632D5">
        <w:rPr>
          <w:rStyle w:val="Odkaznapoznmkupodiarou"/>
          <w:rFonts w:ascii="Times New Roman" w:hAnsi="Times New Roman" w:cs="Times New Roman"/>
          <w:sz w:val="24"/>
          <w:szCs w:val="24"/>
        </w:rPr>
        <w:footnoteReference w:id="12"/>
      </w:r>
      <w:r w:rsidRPr="00A632D5">
        <w:rPr>
          <w:rFonts w:ascii="Times New Roman" w:hAnsi="Times New Roman" w:cs="Times New Roman"/>
          <w:sz w:val="24"/>
          <w:szCs w:val="24"/>
        </w:rPr>
        <w:t xml:space="preserve"> Ústava Slovenskej</w:t>
      </w:r>
      <w:r w:rsidR="00173AD0" w:rsidRPr="00A632D5">
        <w:rPr>
          <w:rFonts w:ascii="Times New Roman" w:hAnsi="Times New Roman" w:cs="Times New Roman"/>
          <w:sz w:val="24"/>
          <w:szCs w:val="24"/>
        </w:rPr>
        <w:t xml:space="preserve"> republiky v dnešnom znení stanovuje, že základné práva a slobody sú neodňateľné, nepremlčateľné, nescudziteľné a nezrušiteľné.</w:t>
      </w:r>
      <w:r w:rsidR="00173AD0" w:rsidRPr="00A632D5">
        <w:rPr>
          <w:rStyle w:val="Odkaznapoznmkupodiarou"/>
          <w:rFonts w:ascii="Times New Roman" w:hAnsi="Times New Roman" w:cs="Times New Roman"/>
          <w:sz w:val="24"/>
          <w:szCs w:val="24"/>
        </w:rPr>
        <w:footnoteReference w:id="13"/>
      </w:r>
      <w:r w:rsidR="00173AD0" w:rsidRPr="00A632D5">
        <w:rPr>
          <w:rFonts w:ascii="Times New Roman" w:hAnsi="Times New Roman" w:cs="Times New Roman"/>
          <w:sz w:val="24"/>
          <w:szCs w:val="24"/>
        </w:rPr>
        <w:t xml:space="preserve"> Ľudské práva sú neodňateľné (nikoho nemožno týchto práv zbaviť), nescudziteľné (nemožno ich previesť na nikoho iného), nepremlčateľné (nepodliehajú premlčaniu, a teda ich trvanie je počas života časovo neobmedzené) a nezrušiteľné (existujú nezávisle od vôle zákonodarcu, ktorý ich uznáva, ale nemôže ich zrušiť, sú teda ,,nadštátne</w:t>
      </w:r>
      <w:r w:rsidR="00C46792">
        <w:rPr>
          <w:rFonts w:ascii="Times New Roman" w:hAnsi="Times New Roman" w:cs="Times New Roman"/>
          <w:sz w:val="24"/>
          <w:szCs w:val="24"/>
        </w:rPr>
        <w:t>“</w:t>
      </w:r>
      <w:r w:rsidR="00173AD0" w:rsidRPr="00A632D5">
        <w:rPr>
          <w:rFonts w:ascii="Times New Roman" w:hAnsi="Times New Roman" w:cs="Times New Roman"/>
          <w:sz w:val="24"/>
          <w:szCs w:val="24"/>
        </w:rPr>
        <w:t>).</w:t>
      </w:r>
    </w:p>
    <w:p w14:paraId="07184A92" w14:textId="77777777" w:rsidR="00173AD0" w:rsidRPr="00A632D5" w:rsidRDefault="00173AD0"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Pojem nescudziteľnosti ľudských práv vychádza z konceptu zmluvných teórií a klasickú formuláciu vrodených nescudziteľných práv nájdeme u J. Locka.</w:t>
      </w:r>
      <w:r w:rsidRPr="00A632D5">
        <w:rPr>
          <w:rStyle w:val="Odkaznapoznmkupodiarou"/>
          <w:rFonts w:ascii="Times New Roman" w:hAnsi="Times New Roman" w:cs="Times New Roman"/>
          <w:sz w:val="24"/>
          <w:szCs w:val="24"/>
        </w:rPr>
        <w:footnoteReference w:id="14"/>
      </w:r>
    </w:p>
    <w:p w14:paraId="49F1649B" w14:textId="4D39B522" w:rsidR="007304C2" w:rsidRPr="00A632D5" w:rsidRDefault="007304C2"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 xml:space="preserve">Zatiaľ čo k holej existencii prirodzených práv postačuje viera v ne, </w:t>
      </w:r>
      <w:r w:rsidR="00C46792">
        <w:rPr>
          <w:rFonts w:ascii="Times New Roman" w:hAnsi="Times New Roman" w:cs="Times New Roman"/>
          <w:sz w:val="24"/>
          <w:szCs w:val="24"/>
        </w:rPr>
        <w:t>na</w:t>
      </w:r>
      <w:r w:rsidRPr="00A632D5">
        <w:rPr>
          <w:rFonts w:ascii="Times New Roman" w:hAnsi="Times New Roman" w:cs="Times New Roman"/>
          <w:sz w:val="24"/>
          <w:szCs w:val="24"/>
        </w:rPr>
        <w:t xml:space="preserve"> ich reálne pôsobenie je nevyhnutná zodpovedajúca prax, čiže z praktického hľadiska je určujúce sociálne ukotvené pravidlo uznania.</w:t>
      </w:r>
      <w:r w:rsidRPr="00A632D5">
        <w:rPr>
          <w:rStyle w:val="Odkaznapoznmkupodiarou"/>
          <w:rFonts w:ascii="Times New Roman" w:hAnsi="Times New Roman" w:cs="Times New Roman"/>
          <w:sz w:val="24"/>
          <w:szCs w:val="24"/>
        </w:rPr>
        <w:footnoteReference w:id="15"/>
      </w:r>
    </w:p>
    <w:p w14:paraId="4CAD7689" w14:textId="636F4538" w:rsidR="007304C2" w:rsidRPr="00A632D5" w:rsidRDefault="007304C2" w:rsidP="006708AA">
      <w:pPr>
        <w:spacing w:after="0" w:line="240" w:lineRule="auto"/>
        <w:ind w:firstLine="709"/>
        <w:jc w:val="both"/>
        <w:rPr>
          <w:rFonts w:ascii="Times New Roman" w:hAnsi="Times New Roman" w:cs="Times New Roman"/>
          <w:sz w:val="24"/>
          <w:szCs w:val="24"/>
          <w:shd w:val="clear" w:color="auto" w:fill="FFFFFF"/>
        </w:rPr>
      </w:pPr>
      <w:r w:rsidRPr="00A632D5">
        <w:rPr>
          <w:rFonts w:ascii="Times New Roman" w:hAnsi="Times New Roman" w:cs="Times New Roman"/>
          <w:sz w:val="24"/>
          <w:szCs w:val="24"/>
        </w:rPr>
        <w:t>Jedným z kritérií deľby základných práv je aj ich absolútnosť či relatívnosť (</w:t>
      </w:r>
      <w:proofErr w:type="spellStart"/>
      <w:r w:rsidRPr="00A632D5">
        <w:rPr>
          <w:rFonts w:ascii="Times New Roman" w:hAnsi="Times New Roman" w:cs="Times New Roman"/>
          <w:sz w:val="24"/>
          <w:szCs w:val="24"/>
        </w:rPr>
        <w:t>obmedziteľnosť</w:t>
      </w:r>
      <w:proofErr w:type="spellEnd"/>
      <w:r w:rsidRPr="00A632D5">
        <w:rPr>
          <w:rFonts w:ascii="Times New Roman" w:hAnsi="Times New Roman" w:cs="Times New Roman"/>
          <w:sz w:val="24"/>
          <w:szCs w:val="24"/>
        </w:rPr>
        <w:t>, i </w:t>
      </w:r>
      <w:proofErr w:type="spellStart"/>
      <w:r w:rsidRPr="00A632D5">
        <w:rPr>
          <w:rFonts w:ascii="Times New Roman" w:hAnsi="Times New Roman" w:cs="Times New Roman"/>
          <w:sz w:val="24"/>
          <w:szCs w:val="24"/>
        </w:rPr>
        <w:t>neobmedziteľnosť</w:t>
      </w:r>
      <w:proofErr w:type="spellEnd"/>
      <w:r w:rsidRPr="00A632D5">
        <w:rPr>
          <w:rFonts w:ascii="Times New Roman" w:hAnsi="Times New Roman" w:cs="Times New Roman"/>
          <w:sz w:val="24"/>
          <w:szCs w:val="24"/>
        </w:rPr>
        <w:t>).</w:t>
      </w:r>
      <w:r w:rsidRPr="00A632D5">
        <w:rPr>
          <w:rStyle w:val="Odkaznapoznmkupodiarou"/>
          <w:rFonts w:ascii="Times New Roman" w:hAnsi="Times New Roman" w:cs="Times New Roman"/>
          <w:sz w:val="24"/>
          <w:szCs w:val="24"/>
        </w:rPr>
        <w:footnoteReference w:id="16"/>
      </w:r>
      <w:r w:rsidR="000D0B1E" w:rsidRPr="00A632D5">
        <w:rPr>
          <w:rFonts w:ascii="Times New Roman" w:hAnsi="Times New Roman" w:cs="Times New Roman"/>
          <w:sz w:val="24"/>
          <w:szCs w:val="24"/>
        </w:rPr>
        <w:t xml:space="preserve"> V tradičnej koncepcii demokratického právneho štátu do absolútnych základných práv nemožno zasiahnuť či obmedziť ich, a to ani v kritických situáci</w:t>
      </w:r>
      <w:r w:rsidR="00525C92" w:rsidRPr="00A632D5">
        <w:rPr>
          <w:rFonts w:ascii="Times New Roman" w:hAnsi="Times New Roman" w:cs="Times New Roman"/>
          <w:sz w:val="24"/>
          <w:szCs w:val="24"/>
        </w:rPr>
        <w:t>á</w:t>
      </w:r>
      <w:r w:rsidR="000D0B1E" w:rsidRPr="00A632D5">
        <w:rPr>
          <w:rFonts w:ascii="Times New Roman" w:hAnsi="Times New Roman" w:cs="Times New Roman"/>
          <w:sz w:val="24"/>
          <w:szCs w:val="24"/>
        </w:rPr>
        <w:t>ch, akými je zabezpečenie bezpečnosti v boji proti terorizmu. Ide o ochranu ľudskej dôstojnosti, zákaz mučenia, krutého, neľudského alebo ponižujúceho zaobchádzania, spôsobilosť na práva a povinnosti, právo na súdnu ochranu vo veciach ľudských práv a slobôd, či prezumpciu neviny.</w:t>
      </w:r>
      <w:r w:rsidR="000D0B1E" w:rsidRPr="00A632D5">
        <w:rPr>
          <w:rStyle w:val="Odkaznapoznmkupodiarou"/>
          <w:rFonts w:ascii="Times New Roman" w:hAnsi="Times New Roman" w:cs="Times New Roman"/>
          <w:sz w:val="24"/>
          <w:szCs w:val="24"/>
        </w:rPr>
        <w:footnoteReference w:id="17"/>
      </w:r>
      <w:r w:rsidR="000D0B1E" w:rsidRPr="00A632D5">
        <w:rPr>
          <w:rFonts w:ascii="Times New Roman" w:hAnsi="Times New Roman" w:cs="Times New Roman"/>
          <w:sz w:val="24"/>
          <w:szCs w:val="24"/>
        </w:rPr>
        <w:t xml:space="preserve"> Hovoríme o tzv. tvrdom jadre ľudských </w:t>
      </w:r>
      <w:r w:rsidR="000D0B1E" w:rsidRPr="00A632D5">
        <w:rPr>
          <w:rFonts w:ascii="Times New Roman" w:hAnsi="Times New Roman" w:cs="Times New Roman"/>
          <w:sz w:val="24"/>
          <w:szCs w:val="24"/>
        </w:rPr>
        <w:lastRenderedPageBreak/>
        <w:t>práv.</w:t>
      </w:r>
      <w:r w:rsidR="000D0B1E" w:rsidRPr="00A632D5">
        <w:rPr>
          <w:rStyle w:val="Odkaznapoznmkupodiarou"/>
          <w:rFonts w:ascii="Times New Roman" w:hAnsi="Times New Roman" w:cs="Times New Roman"/>
          <w:sz w:val="24"/>
          <w:szCs w:val="24"/>
        </w:rPr>
        <w:footnoteReference w:id="18"/>
      </w:r>
      <w:r w:rsidR="005D3139" w:rsidRPr="00A632D5">
        <w:rPr>
          <w:rFonts w:ascii="Times New Roman" w:hAnsi="Times New Roman" w:cs="Times New Roman"/>
          <w:sz w:val="24"/>
          <w:szCs w:val="24"/>
        </w:rPr>
        <w:t xml:space="preserve"> Naopak, základné práva charakterizované ako relatívne (hospodárske, sociálne a kultúrne, at</w:t>
      </w:r>
      <w:r w:rsidR="005D3139" w:rsidRPr="00A632D5">
        <w:rPr>
          <w:rFonts w:ascii="Times New Roman" w:hAnsi="Times New Roman" w:cs="Times New Roman"/>
          <w:sz w:val="24"/>
          <w:szCs w:val="24"/>
          <w:shd w:val="clear" w:color="auto" w:fill="FFFFFF"/>
        </w:rPr>
        <w:t>ď.) sú obmedziteľné.</w:t>
      </w:r>
      <w:r w:rsidR="005D3139" w:rsidRPr="00A632D5">
        <w:rPr>
          <w:rStyle w:val="Odkaznapoznmkupodiarou"/>
          <w:rFonts w:ascii="Times New Roman" w:hAnsi="Times New Roman" w:cs="Times New Roman"/>
          <w:sz w:val="24"/>
          <w:szCs w:val="24"/>
          <w:shd w:val="clear" w:color="auto" w:fill="FFFFFF"/>
        </w:rPr>
        <w:footnoteReference w:id="19"/>
      </w:r>
      <w:r w:rsidR="00B0427B" w:rsidRPr="00A632D5">
        <w:rPr>
          <w:rFonts w:ascii="Times New Roman" w:hAnsi="Times New Roman" w:cs="Times New Roman"/>
          <w:sz w:val="24"/>
          <w:szCs w:val="24"/>
          <w:shd w:val="clear" w:color="auto" w:fill="FFFFFF"/>
        </w:rPr>
        <w:t xml:space="preserve"> Zatiaľ čo kategórie neobmedziteľných práv sa musia implementovať ,,tu a teraz´´, hospodárske, sociálne a kultúrne práva sú vnímané ako štandardy, ktoré je potrebné implementovať postupne a skôr prostredníctvom príslušnej politiky štátu ako prostredníctvom justície.</w:t>
      </w:r>
      <w:r w:rsidR="00B0427B" w:rsidRPr="00A632D5">
        <w:rPr>
          <w:rStyle w:val="Odkaznapoznmkupodiarou"/>
          <w:rFonts w:ascii="Times New Roman" w:hAnsi="Times New Roman" w:cs="Times New Roman"/>
          <w:sz w:val="24"/>
          <w:szCs w:val="24"/>
          <w:shd w:val="clear" w:color="auto" w:fill="FFFFFF"/>
        </w:rPr>
        <w:footnoteReference w:id="20"/>
      </w:r>
      <w:r w:rsidR="00B0427B" w:rsidRPr="00A632D5">
        <w:rPr>
          <w:rFonts w:ascii="Times New Roman" w:hAnsi="Times New Roman" w:cs="Times New Roman"/>
          <w:sz w:val="24"/>
          <w:szCs w:val="24"/>
          <w:shd w:val="clear" w:color="auto" w:fill="FFFFFF"/>
        </w:rPr>
        <w:t xml:space="preserve"> Žiadnu kategóriu základných práv alebo slobôd však nemožno zrušiť (napr. článok 12 Ústavy Slovenskej republiky </w:t>
      </w:r>
      <w:r w:rsidR="00B0427B" w:rsidRPr="00C46792">
        <w:rPr>
          <w:rFonts w:ascii="Times New Roman" w:hAnsi="Times New Roman" w:cs="Times New Roman"/>
          <w:i/>
          <w:sz w:val="24"/>
          <w:szCs w:val="24"/>
          <w:shd w:val="clear" w:color="auto" w:fill="FFFFFF"/>
        </w:rPr>
        <w:t>in fine</w:t>
      </w:r>
      <w:r w:rsidR="00B0427B" w:rsidRPr="00A632D5">
        <w:rPr>
          <w:rFonts w:ascii="Times New Roman" w:hAnsi="Times New Roman" w:cs="Times New Roman"/>
          <w:sz w:val="24"/>
          <w:szCs w:val="24"/>
          <w:shd w:val="clear" w:color="auto" w:fill="FFFFFF"/>
        </w:rPr>
        <w:t>).</w:t>
      </w:r>
      <w:r w:rsidR="00B0427B" w:rsidRPr="00A632D5">
        <w:rPr>
          <w:rStyle w:val="Odkaznapoznmkupodiarou"/>
          <w:rFonts w:ascii="Times New Roman" w:hAnsi="Times New Roman" w:cs="Times New Roman"/>
          <w:sz w:val="24"/>
          <w:szCs w:val="24"/>
          <w:shd w:val="clear" w:color="auto" w:fill="FFFFFF"/>
        </w:rPr>
        <w:footnoteReference w:id="21"/>
      </w:r>
    </w:p>
    <w:p w14:paraId="35A932A6" w14:textId="4341E24E" w:rsidR="00EB4ECD" w:rsidRPr="00A632D5" w:rsidRDefault="00EB4ECD"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V prípade obmedzenia základných práv a slobôd je potrebné aplikovať test propo</w:t>
      </w:r>
      <w:r w:rsidR="008E006A" w:rsidRPr="00A632D5">
        <w:rPr>
          <w:rFonts w:ascii="Times New Roman" w:hAnsi="Times New Roman" w:cs="Times New Roman"/>
          <w:sz w:val="24"/>
          <w:szCs w:val="24"/>
        </w:rPr>
        <w:t>r</w:t>
      </w:r>
      <w:r w:rsidRPr="00A632D5">
        <w:rPr>
          <w:rFonts w:ascii="Times New Roman" w:hAnsi="Times New Roman" w:cs="Times New Roman"/>
          <w:sz w:val="24"/>
          <w:szCs w:val="24"/>
        </w:rPr>
        <w:t>cionality zložený</w:t>
      </w:r>
      <w:r w:rsidR="0018784F" w:rsidRPr="00A632D5">
        <w:rPr>
          <w:rFonts w:ascii="Times New Roman" w:hAnsi="Times New Roman" w:cs="Times New Roman"/>
          <w:sz w:val="24"/>
          <w:szCs w:val="24"/>
        </w:rPr>
        <w:t xml:space="preserve"> z</w:t>
      </w:r>
      <w:r w:rsidR="00C46792">
        <w:rPr>
          <w:rFonts w:ascii="Times New Roman" w:hAnsi="Times New Roman" w:cs="Times New Roman"/>
          <w:sz w:val="24"/>
          <w:szCs w:val="24"/>
        </w:rPr>
        <w:t> týchto častí</w:t>
      </w:r>
      <w:r w:rsidR="0018784F" w:rsidRPr="00A632D5">
        <w:rPr>
          <w:rFonts w:ascii="Times New Roman" w:hAnsi="Times New Roman" w:cs="Times New Roman"/>
          <w:sz w:val="24"/>
          <w:szCs w:val="24"/>
        </w:rPr>
        <w:t>: testu legality (zákonnosti), t. j. skúmani</w:t>
      </w:r>
      <w:r w:rsidR="00C46792">
        <w:rPr>
          <w:rFonts w:ascii="Times New Roman" w:hAnsi="Times New Roman" w:cs="Times New Roman"/>
          <w:sz w:val="24"/>
          <w:szCs w:val="24"/>
        </w:rPr>
        <w:t>a</w:t>
      </w:r>
      <w:r w:rsidRPr="00A632D5">
        <w:rPr>
          <w:rFonts w:ascii="Times New Roman" w:hAnsi="Times New Roman" w:cs="Times New Roman"/>
          <w:sz w:val="24"/>
          <w:szCs w:val="24"/>
        </w:rPr>
        <w:t xml:space="preserve">, či k obmedzeniu práva alebo </w:t>
      </w:r>
      <w:r w:rsidR="0018784F" w:rsidRPr="00A632D5">
        <w:rPr>
          <w:rFonts w:ascii="Times New Roman" w:hAnsi="Times New Roman" w:cs="Times New Roman"/>
          <w:sz w:val="24"/>
          <w:szCs w:val="24"/>
        </w:rPr>
        <w:t>slobody došlo na základe zákona;</w:t>
      </w:r>
      <w:r w:rsidRPr="00A632D5">
        <w:rPr>
          <w:rFonts w:ascii="Times New Roman" w:hAnsi="Times New Roman" w:cs="Times New Roman"/>
          <w:sz w:val="24"/>
          <w:szCs w:val="24"/>
        </w:rPr>
        <w:t xml:space="preserve"> testu vhodnosti, t .j. skúmani</w:t>
      </w:r>
      <w:r w:rsidR="00C46792">
        <w:rPr>
          <w:rFonts w:ascii="Times New Roman" w:hAnsi="Times New Roman" w:cs="Times New Roman"/>
          <w:sz w:val="24"/>
          <w:szCs w:val="24"/>
        </w:rPr>
        <w:t>a</w:t>
      </w:r>
      <w:r w:rsidRPr="00A632D5">
        <w:rPr>
          <w:rFonts w:ascii="Times New Roman" w:hAnsi="Times New Roman" w:cs="Times New Roman"/>
          <w:sz w:val="24"/>
          <w:szCs w:val="24"/>
        </w:rPr>
        <w:t>, či je prostriedok spô</w:t>
      </w:r>
      <w:r w:rsidR="0018784F" w:rsidRPr="00A632D5">
        <w:rPr>
          <w:rFonts w:ascii="Times New Roman" w:hAnsi="Times New Roman" w:cs="Times New Roman"/>
          <w:sz w:val="24"/>
          <w:szCs w:val="24"/>
        </w:rPr>
        <w:t>sobilý dosiahnuť stanovený cieľ;</w:t>
      </w:r>
      <w:r w:rsidRPr="00A632D5">
        <w:rPr>
          <w:rFonts w:ascii="Times New Roman" w:hAnsi="Times New Roman" w:cs="Times New Roman"/>
          <w:sz w:val="24"/>
          <w:szCs w:val="24"/>
        </w:rPr>
        <w:t xml:space="preserve"> testu nevyhnutnosti, t. j. skúmani</w:t>
      </w:r>
      <w:r w:rsidR="00C46792">
        <w:rPr>
          <w:rFonts w:ascii="Times New Roman" w:hAnsi="Times New Roman" w:cs="Times New Roman"/>
          <w:sz w:val="24"/>
          <w:szCs w:val="24"/>
        </w:rPr>
        <w:t>a</w:t>
      </w:r>
      <w:r w:rsidRPr="00A632D5">
        <w:rPr>
          <w:rFonts w:ascii="Times New Roman" w:hAnsi="Times New Roman" w:cs="Times New Roman"/>
          <w:sz w:val="24"/>
          <w:szCs w:val="24"/>
        </w:rPr>
        <w:t xml:space="preserve">, či neexistuje šetrnejší prostriedok na </w:t>
      </w:r>
      <w:r w:rsidR="0018784F" w:rsidRPr="00A632D5">
        <w:rPr>
          <w:rFonts w:ascii="Times New Roman" w:hAnsi="Times New Roman" w:cs="Times New Roman"/>
          <w:sz w:val="24"/>
          <w:szCs w:val="24"/>
        </w:rPr>
        <w:t xml:space="preserve">dosiahnutie cieľa; </w:t>
      </w:r>
      <w:r w:rsidRPr="00A632D5">
        <w:rPr>
          <w:rFonts w:ascii="Times New Roman" w:hAnsi="Times New Roman" w:cs="Times New Roman"/>
          <w:sz w:val="24"/>
          <w:szCs w:val="24"/>
        </w:rPr>
        <w:t>testu primeranosti, t. j. skúmani</w:t>
      </w:r>
      <w:r w:rsidR="00C46792">
        <w:rPr>
          <w:rFonts w:ascii="Times New Roman" w:hAnsi="Times New Roman" w:cs="Times New Roman"/>
          <w:sz w:val="24"/>
          <w:szCs w:val="24"/>
        </w:rPr>
        <w:t>a</w:t>
      </w:r>
      <w:r w:rsidRPr="00A632D5">
        <w:rPr>
          <w:rFonts w:ascii="Times New Roman" w:hAnsi="Times New Roman" w:cs="Times New Roman"/>
          <w:sz w:val="24"/>
          <w:szCs w:val="24"/>
        </w:rPr>
        <w:t>, či je prostriedok primeraný sledovanému cieľu.</w:t>
      </w:r>
      <w:r w:rsidRPr="00A632D5">
        <w:rPr>
          <w:rStyle w:val="Odkaznapoznmkupodiarou"/>
          <w:rFonts w:ascii="Times New Roman" w:hAnsi="Times New Roman" w:cs="Times New Roman"/>
          <w:sz w:val="24"/>
          <w:szCs w:val="24"/>
        </w:rPr>
        <w:footnoteReference w:id="22"/>
      </w:r>
    </w:p>
    <w:p w14:paraId="3708CBB8" w14:textId="77777777" w:rsidR="00141881" w:rsidRPr="00A632D5" w:rsidRDefault="00141881"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Ľudské práva možno charakterizovať ako základné práva a slobody, ktoré patria od narodenia</w:t>
      </w:r>
      <w:r w:rsidRPr="00A632D5">
        <w:rPr>
          <w:rStyle w:val="Odkaznapoznmkupodiarou"/>
          <w:rFonts w:ascii="Times New Roman" w:hAnsi="Times New Roman" w:cs="Times New Roman"/>
          <w:sz w:val="24"/>
          <w:szCs w:val="24"/>
        </w:rPr>
        <w:footnoteReference w:id="23"/>
      </w:r>
      <w:r w:rsidRPr="00A632D5">
        <w:rPr>
          <w:rFonts w:ascii="Times New Roman" w:hAnsi="Times New Roman" w:cs="Times New Roman"/>
          <w:sz w:val="24"/>
          <w:szCs w:val="24"/>
        </w:rPr>
        <w:t xml:space="preserve"> každému človeku bez ohľadu na jeho rasu, pohlavie, etnickú, národnostnú alebo štátnu príslušnosť. Ľudské práva sú právami jednotlivca už len preto, že patria k ľudskému rodu.</w:t>
      </w:r>
      <w:r w:rsidRPr="00A632D5">
        <w:rPr>
          <w:rStyle w:val="Odkaznapoznmkupodiarou"/>
          <w:rFonts w:ascii="Times New Roman" w:hAnsi="Times New Roman" w:cs="Times New Roman"/>
          <w:sz w:val="24"/>
          <w:szCs w:val="24"/>
        </w:rPr>
        <w:footnoteReference w:id="24"/>
      </w:r>
      <w:r w:rsidR="00543F89" w:rsidRPr="00A632D5">
        <w:rPr>
          <w:rFonts w:ascii="Times New Roman" w:hAnsi="Times New Roman" w:cs="Times New Roman"/>
          <w:sz w:val="24"/>
          <w:szCs w:val="24"/>
        </w:rPr>
        <w:t xml:space="preserve"> Ľudské práva nie sú len etickými a morálnymi princípmi, ale ich dodržiavanie a efektívna ochrana patrí k základným črtám každého demokratického právneho štátu.</w:t>
      </w:r>
    </w:p>
    <w:p w14:paraId="677C1B45" w14:textId="090BC237" w:rsidR="00543F89" w:rsidRPr="00A632D5" w:rsidRDefault="00543F89" w:rsidP="006708AA">
      <w:pPr>
        <w:spacing w:after="0" w:line="240" w:lineRule="auto"/>
        <w:ind w:firstLine="709"/>
        <w:jc w:val="both"/>
        <w:rPr>
          <w:rFonts w:ascii="Times New Roman" w:hAnsi="Times New Roman" w:cs="Times New Roman"/>
          <w:sz w:val="24"/>
          <w:szCs w:val="24"/>
          <w:shd w:val="clear" w:color="auto" w:fill="FFFFFF"/>
        </w:rPr>
      </w:pPr>
      <w:r w:rsidRPr="00A632D5">
        <w:rPr>
          <w:rFonts w:ascii="Times New Roman" w:hAnsi="Times New Roman" w:cs="Times New Roman"/>
          <w:sz w:val="24"/>
          <w:szCs w:val="24"/>
        </w:rPr>
        <w:t>Možno povedať, že ľudské práva majú zmysel len vtedy, ke</w:t>
      </w:r>
      <w:r w:rsidRPr="00A632D5">
        <w:rPr>
          <w:rFonts w:ascii="Times New Roman" w:hAnsi="Times New Roman" w:cs="Times New Roman"/>
          <w:sz w:val="24"/>
          <w:szCs w:val="24"/>
          <w:shd w:val="clear" w:color="auto" w:fill="FFFFFF"/>
        </w:rPr>
        <w:t>ď získajú politický obsah. Nie sú právami ľudských bytostí v prirodzenom stave, sú právami ľudských bytostí v spoločnosti. Nie sú to ľudské práva ako opozitum k božím právam, nie sú to ani ľudské práva ako opozitum práv zvierat, sú to práva ľudských bytostí voči sebe navzájom,</w:t>
      </w:r>
      <w:r w:rsidRPr="00A632D5">
        <w:rPr>
          <w:rStyle w:val="Odkaznapoznmkupodiarou"/>
          <w:rFonts w:ascii="Times New Roman" w:hAnsi="Times New Roman" w:cs="Times New Roman"/>
          <w:sz w:val="24"/>
          <w:szCs w:val="24"/>
          <w:shd w:val="clear" w:color="auto" w:fill="FFFFFF"/>
        </w:rPr>
        <w:footnoteReference w:id="25"/>
      </w:r>
      <w:r w:rsidRPr="00A632D5">
        <w:rPr>
          <w:rFonts w:ascii="Times New Roman" w:hAnsi="Times New Roman" w:cs="Times New Roman"/>
          <w:sz w:val="24"/>
          <w:szCs w:val="24"/>
          <w:shd w:val="clear" w:color="auto" w:fill="FFFFFF"/>
        </w:rPr>
        <w:t xml:space="preserve"> čiže majú horizontálny účinok a právny poriadok štátu je ľudskými právami ,,prežarovaný</w:t>
      </w:r>
      <w:r w:rsidR="00C46792">
        <w:rPr>
          <w:rFonts w:ascii="Times New Roman" w:hAnsi="Times New Roman" w:cs="Times New Roman"/>
          <w:sz w:val="24"/>
          <w:szCs w:val="24"/>
          <w:shd w:val="clear" w:color="auto" w:fill="FFFFFF"/>
        </w:rPr>
        <w:t>“</w:t>
      </w:r>
      <w:r w:rsidRPr="00A632D5">
        <w:rPr>
          <w:rFonts w:ascii="Times New Roman" w:hAnsi="Times New Roman" w:cs="Times New Roman"/>
          <w:sz w:val="24"/>
          <w:szCs w:val="24"/>
          <w:shd w:val="clear" w:color="auto" w:fill="FFFFFF"/>
        </w:rPr>
        <w:t>. Svojimi charakteristickými vlastnosťami ľudské práva slúžia ako dôvod existencie (liberálneho, demokratického, právneho) štátu aj ako hlavný limit jeho moci.</w:t>
      </w:r>
      <w:r w:rsidRPr="00A632D5">
        <w:rPr>
          <w:rStyle w:val="Odkaznapoznmkupodiarou"/>
          <w:rFonts w:ascii="Times New Roman" w:hAnsi="Times New Roman" w:cs="Times New Roman"/>
          <w:sz w:val="24"/>
          <w:szCs w:val="24"/>
          <w:shd w:val="clear" w:color="auto" w:fill="FFFFFF"/>
        </w:rPr>
        <w:footnoteReference w:id="26"/>
      </w:r>
      <w:r w:rsidRPr="00A632D5">
        <w:rPr>
          <w:rFonts w:ascii="Times New Roman" w:hAnsi="Times New Roman" w:cs="Times New Roman"/>
          <w:sz w:val="24"/>
          <w:szCs w:val="24"/>
          <w:shd w:val="clear" w:color="auto" w:fill="FFFFFF"/>
        </w:rPr>
        <w:t xml:space="preserve"> Možno ich označiť za základné </w:t>
      </w:r>
      <w:r w:rsidR="00F8352B" w:rsidRPr="00A632D5">
        <w:rPr>
          <w:rFonts w:ascii="Times New Roman" w:hAnsi="Times New Roman" w:cs="Times New Roman"/>
          <w:sz w:val="24"/>
          <w:szCs w:val="24"/>
          <w:shd w:val="clear" w:color="auto" w:fill="FFFFFF"/>
        </w:rPr>
        <w:t xml:space="preserve">stavebné </w:t>
      </w:r>
      <w:r w:rsidRPr="00A632D5">
        <w:rPr>
          <w:rFonts w:ascii="Times New Roman" w:hAnsi="Times New Roman" w:cs="Times New Roman"/>
          <w:sz w:val="24"/>
          <w:szCs w:val="24"/>
          <w:shd w:val="clear" w:color="auto" w:fill="FFFFFF"/>
        </w:rPr>
        <w:t>elementy</w:t>
      </w:r>
      <w:r w:rsidR="00F8352B" w:rsidRPr="00A632D5">
        <w:rPr>
          <w:rFonts w:ascii="Times New Roman" w:hAnsi="Times New Roman" w:cs="Times New Roman"/>
          <w:sz w:val="24"/>
          <w:szCs w:val="24"/>
          <w:shd w:val="clear" w:color="auto" w:fill="FFFFFF"/>
        </w:rPr>
        <w:t xml:space="preserve"> ústavného poriadku i celého právneho poriadku. Základným predpokladom </w:t>
      </w:r>
      <w:r w:rsidR="00C46792">
        <w:rPr>
          <w:rFonts w:ascii="Times New Roman" w:hAnsi="Times New Roman" w:cs="Times New Roman"/>
          <w:sz w:val="24"/>
          <w:szCs w:val="24"/>
          <w:shd w:val="clear" w:color="auto" w:fill="FFFFFF"/>
        </w:rPr>
        <w:t>na</w:t>
      </w:r>
      <w:r w:rsidR="00F8352B" w:rsidRPr="00A632D5">
        <w:rPr>
          <w:rFonts w:ascii="Times New Roman" w:hAnsi="Times New Roman" w:cs="Times New Roman"/>
          <w:sz w:val="24"/>
          <w:szCs w:val="24"/>
          <w:shd w:val="clear" w:color="auto" w:fill="FFFFFF"/>
        </w:rPr>
        <w:t xml:space="preserve"> ochranu základných práv a slobôd je predovšetkým suverenita ľudu, demokracia ako forma moci, deľba štátnej moci</w:t>
      </w:r>
      <w:r w:rsidR="00F8352B" w:rsidRPr="00A632D5">
        <w:rPr>
          <w:rStyle w:val="Odkaznapoznmkupodiarou"/>
          <w:rFonts w:ascii="Times New Roman" w:hAnsi="Times New Roman" w:cs="Times New Roman"/>
          <w:sz w:val="24"/>
          <w:szCs w:val="24"/>
          <w:shd w:val="clear" w:color="auto" w:fill="FFFFFF"/>
        </w:rPr>
        <w:footnoteReference w:id="27"/>
      </w:r>
      <w:r w:rsidR="00F8352B" w:rsidRPr="00A632D5">
        <w:rPr>
          <w:rFonts w:ascii="Times New Roman" w:hAnsi="Times New Roman" w:cs="Times New Roman"/>
          <w:sz w:val="24"/>
          <w:szCs w:val="24"/>
          <w:shd w:val="clear" w:color="auto" w:fill="FFFFFF"/>
        </w:rPr>
        <w:t xml:space="preserve"> a ústavné súdnictvo.</w:t>
      </w:r>
    </w:p>
    <w:p w14:paraId="1F2F2692" w14:textId="090AF6DC" w:rsidR="006A0DC0" w:rsidRPr="00A632D5" w:rsidRDefault="006A0DC0" w:rsidP="006708AA">
      <w:pPr>
        <w:spacing w:after="0" w:line="240" w:lineRule="auto"/>
        <w:ind w:firstLine="709"/>
        <w:jc w:val="both"/>
        <w:rPr>
          <w:rFonts w:ascii="Times New Roman" w:hAnsi="Times New Roman" w:cs="Times New Roman"/>
          <w:sz w:val="24"/>
          <w:szCs w:val="24"/>
          <w:shd w:val="clear" w:color="auto" w:fill="FFFFFF"/>
        </w:rPr>
      </w:pPr>
      <w:r w:rsidRPr="00A632D5">
        <w:rPr>
          <w:rFonts w:ascii="Times New Roman" w:hAnsi="Times New Roman" w:cs="Times New Roman"/>
          <w:sz w:val="24"/>
          <w:szCs w:val="24"/>
        </w:rPr>
        <w:t xml:space="preserve">Ľudské práva možno charakterizovať niekoľkými </w:t>
      </w:r>
      <w:r w:rsidR="00C46792">
        <w:rPr>
          <w:rFonts w:ascii="Times New Roman" w:hAnsi="Times New Roman" w:cs="Times New Roman"/>
          <w:sz w:val="24"/>
          <w:szCs w:val="24"/>
        </w:rPr>
        <w:t>vymedzujúcimi</w:t>
      </w:r>
      <w:r w:rsidRPr="00A632D5">
        <w:rPr>
          <w:rFonts w:ascii="Times New Roman" w:hAnsi="Times New Roman" w:cs="Times New Roman"/>
          <w:sz w:val="24"/>
          <w:szCs w:val="24"/>
        </w:rPr>
        <w:t xml:space="preserve"> znakmi. Okrem už spomenutých charakteristík možno povedať, že sú univerzálne aj individuálne, čo znamená, že sa vzťahujú na všetkých ľudí bez ohľadu na ich národnosť a rasu a zároveň prináležia každému jednotlivému človeku bez ohľadu na jeho stavovskú príslušnosť alebo iné spoločenské väzby či iné charakteristiky. Ich prameň je ,,</w:t>
      </w:r>
      <w:proofErr w:type="spellStart"/>
      <w:r w:rsidRPr="00A632D5">
        <w:rPr>
          <w:rFonts w:ascii="Times New Roman" w:hAnsi="Times New Roman" w:cs="Times New Roman"/>
          <w:sz w:val="24"/>
          <w:szCs w:val="24"/>
        </w:rPr>
        <w:t>predštátnej</w:t>
      </w:r>
      <w:proofErr w:type="spellEnd"/>
      <w:r w:rsidR="00C46792">
        <w:rPr>
          <w:rFonts w:ascii="Times New Roman" w:hAnsi="Times New Roman" w:cs="Times New Roman"/>
          <w:sz w:val="24"/>
          <w:szCs w:val="24"/>
        </w:rPr>
        <w:t>“</w:t>
      </w:r>
      <w:r w:rsidRPr="00A632D5">
        <w:rPr>
          <w:rFonts w:ascii="Times New Roman" w:hAnsi="Times New Roman" w:cs="Times New Roman"/>
          <w:sz w:val="24"/>
          <w:szCs w:val="24"/>
        </w:rPr>
        <w:t xml:space="preserve"> povahy, čo znamená, že za ne nev</w:t>
      </w:r>
      <w:r w:rsidRPr="00A632D5">
        <w:rPr>
          <w:rFonts w:ascii="Times New Roman" w:hAnsi="Times New Roman" w:cs="Times New Roman"/>
          <w:sz w:val="24"/>
          <w:szCs w:val="24"/>
          <w:shd w:val="clear" w:color="auto" w:fill="FFFFFF"/>
        </w:rPr>
        <w:t>ďačíme štátu, ale sú človeku ,,vrodené</w:t>
      </w:r>
      <w:r w:rsidR="00C46792">
        <w:rPr>
          <w:rFonts w:ascii="Times New Roman" w:hAnsi="Times New Roman" w:cs="Times New Roman"/>
          <w:sz w:val="24"/>
          <w:szCs w:val="24"/>
          <w:shd w:val="clear" w:color="auto" w:fill="FFFFFF"/>
        </w:rPr>
        <w:t>“</w:t>
      </w:r>
      <w:r w:rsidRPr="00A632D5">
        <w:rPr>
          <w:rFonts w:ascii="Times New Roman" w:hAnsi="Times New Roman" w:cs="Times New Roman"/>
          <w:sz w:val="24"/>
          <w:szCs w:val="24"/>
          <w:shd w:val="clear" w:color="auto" w:fill="FFFFFF"/>
        </w:rPr>
        <w:t xml:space="preserve"> len preto, že je ľudskou bytosťou, preto nemôžu byť vytvárané štátom, ale štát ich môže len deklarovať. Požiadavka na uznanie ľudských práv je smerovaná v prvom rade na štát, </w:t>
      </w:r>
      <w:r w:rsidR="00C46792">
        <w:rPr>
          <w:rFonts w:ascii="Times New Roman" w:hAnsi="Times New Roman" w:cs="Times New Roman"/>
          <w:sz w:val="24"/>
          <w:szCs w:val="24"/>
          <w:shd w:val="clear" w:color="auto" w:fill="FFFFFF"/>
        </w:rPr>
        <w:t>najmä</w:t>
      </w:r>
      <w:r w:rsidRPr="00A632D5">
        <w:rPr>
          <w:rFonts w:ascii="Times New Roman" w:hAnsi="Times New Roman" w:cs="Times New Roman"/>
          <w:sz w:val="24"/>
          <w:szCs w:val="24"/>
          <w:shd w:val="clear" w:color="auto" w:fill="FFFFFF"/>
        </w:rPr>
        <w:t xml:space="preserve"> na zrieknutie sa štátnych zásahov do osobnej slobodnej sféry, no v období postmoderny sa stále viac stretávame s hrozbami, ktoré pre ľudské práva vytvárajú subjekty neštátneho charakteru.</w:t>
      </w:r>
    </w:p>
    <w:p w14:paraId="6EE77638" w14:textId="77777777" w:rsidR="006A0DC0" w:rsidRPr="00A632D5" w:rsidRDefault="00AB50B7"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lastRenderedPageBreak/>
        <w:t>Z hľadiska teórie demokratického vládnutia možno povedať, že ľudské práva vytvárajú neprekročiteľné medze uplatnenia vôle menšiny, pretože ani prejav vôle ľudu (väčšiny) nimi nemôže disponovať.</w:t>
      </w:r>
      <w:r w:rsidRPr="00A632D5">
        <w:rPr>
          <w:rStyle w:val="Odkaznapoznmkupodiarou"/>
          <w:rFonts w:ascii="Times New Roman" w:hAnsi="Times New Roman" w:cs="Times New Roman"/>
          <w:sz w:val="24"/>
          <w:szCs w:val="24"/>
        </w:rPr>
        <w:footnoteReference w:id="28"/>
      </w:r>
      <w:r w:rsidRPr="00A632D5">
        <w:rPr>
          <w:rFonts w:ascii="Times New Roman" w:hAnsi="Times New Roman" w:cs="Times New Roman"/>
          <w:sz w:val="24"/>
          <w:szCs w:val="24"/>
        </w:rPr>
        <w:t xml:space="preserve"> To je napríklad dôvod, prečo sú ľudské práva vyňaté z pôsobnosti referenda.</w:t>
      </w:r>
      <w:r w:rsidRPr="00A632D5">
        <w:rPr>
          <w:rStyle w:val="Odkaznapoznmkupodiarou"/>
          <w:rFonts w:ascii="Times New Roman" w:hAnsi="Times New Roman" w:cs="Times New Roman"/>
          <w:sz w:val="24"/>
          <w:szCs w:val="24"/>
        </w:rPr>
        <w:footnoteReference w:id="29"/>
      </w:r>
    </w:p>
    <w:p w14:paraId="40AF319D" w14:textId="3418951F" w:rsidR="00AB50B7" w:rsidRPr="00A632D5" w:rsidRDefault="00AB50B7" w:rsidP="006708AA">
      <w:pPr>
        <w:spacing w:after="0"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Adresátom ľudských práv, čiže nositeľom povinností z nich vyplývajúcich</w:t>
      </w:r>
      <w:r w:rsidR="00674178">
        <w:rPr>
          <w:rFonts w:ascii="Times New Roman" w:hAnsi="Times New Roman" w:cs="Times New Roman"/>
          <w:sz w:val="24"/>
          <w:szCs w:val="24"/>
        </w:rPr>
        <w:t>,</w:t>
      </w:r>
      <w:r w:rsidRPr="00A632D5">
        <w:rPr>
          <w:rFonts w:ascii="Times New Roman" w:hAnsi="Times New Roman" w:cs="Times New Roman"/>
          <w:sz w:val="24"/>
          <w:szCs w:val="24"/>
        </w:rPr>
        <w:t xml:space="preserve"> je predovšetkým štát (verejná moc). Výnimku predstavuje tzv. horizontálne pôsobenie ľudských práv</w:t>
      </w:r>
      <w:r w:rsidRPr="00A632D5">
        <w:rPr>
          <w:rStyle w:val="Odkaznapoznmkupodiarou"/>
          <w:rFonts w:ascii="Times New Roman" w:hAnsi="Times New Roman" w:cs="Times New Roman"/>
          <w:sz w:val="24"/>
          <w:szCs w:val="24"/>
        </w:rPr>
        <w:footnoteReference w:id="30"/>
      </w:r>
      <w:r w:rsidRPr="00A632D5">
        <w:rPr>
          <w:rFonts w:ascii="Times New Roman" w:hAnsi="Times New Roman" w:cs="Times New Roman"/>
          <w:sz w:val="24"/>
          <w:szCs w:val="24"/>
        </w:rPr>
        <w:t>, ktorým sa označujú prípady, kedy sú adresátom ľudských práv subjekty súkromného práva</w:t>
      </w:r>
      <w:r w:rsidR="00812085" w:rsidRPr="00A632D5">
        <w:rPr>
          <w:rFonts w:ascii="Times New Roman" w:hAnsi="Times New Roman" w:cs="Times New Roman"/>
          <w:sz w:val="24"/>
          <w:szCs w:val="24"/>
        </w:rPr>
        <w:t>, čiže ide o vzťah jednotlivec verzus jednotlivec.</w:t>
      </w:r>
    </w:p>
    <w:p w14:paraId="1C0F23D6" w14:textId="300C0BEB" w:rsidR="00812085" w:rsidRPr="00A632D5" w:rsidRDefault="00812085" w:rsidP="006708AA">
      <w:pPr>
        <w:spacing w:after="0" w:line="240" w:lineRule="auto"/>
        <w:ind w:firstLine="709"/>
        <w:jc w:val="both"/>
        <w:rPr>
          <w:rFonts w:ascii="Times New Roman" w:hAnsi="Times New Roman" w:cs="Times New Roman"/>
          <w:sz w:val="24"/>
          <w:szCs w:val="24"/>
          <w:shd w:val="clear" w:color="auto" w:fill="FFFFFF"/>
        </w:rPr>
      </w:pPr>
      <w:r w:rsidRPr="00A632D5">
        <w:rPr>
          <w:rFonts w:ascii="Times New Roman" w:hAnsi="Times New Roman" w:cs="Times New Roman"/>
          <w:sz w:val="24"/>
          <w:szCs w:val="24"/>
        </w:rPr>
        <w:t>V teórii sa v súvislosti s ľudskými právami používa široké spektrum pojmov. Možno zaznamenať pojem ,,prirodzené práva</w:t>
      </w:r>
      <w:r w:rsidR="00674178">
        <w:rPr>
          <w:rFonts w:ascii="Times New Roman" w:hAnsi="Times New Roman" w:cs="Times New Roman"/>
          <w:sz w:val="24"/>
          <w:szCs w:val="24"/>
        </w:rPr>
        <w:t>“</w:t>
      </w:r>
      <w:r w:rsidRPr="00A632D5">
        <w:rPr>
          <w:rFonts w:ascii="Times New Roman" w:hAnsi="Times New Roman" w:cs="Times New Roman"/>
          <w:sz w:val="24"/>
          <w:szCs w:val="24"/>
        </w:rPr>
        <w:t>, už spomenutý pojem ,,ľudské práva</w:t>
      </w:r>
      <w:r w:rsidR="00674178">
        <w:rPr>
          <w:rFonts w:ascii="Times New Roman" w:hAnsi="Times New Roman" w:cs="Times New Roman"/>
          <w:sz w:val="24"/>
          <w:szCs w:val="24"/>
        </w:rPr>
        <w:t>“</w:t>
      </w:r>
      <w:r w:rsidRPr="00A632D5">
        <w:rPr>
          <w:rFonts w:ascii="Times New Roman" w:hAnsi="Times New Roman" w:cs="Times New Roman"/>
          <w:sz w:val="24"/>
          <w:szCs w:val="24"/>
        </w:rPr>
        <w:t>, pojem ,,základné práva</w:t>
      </w:r>
      <w:r w:rsidR="00674178">
        <w:rPr>
          <w:rFonts w:ascii="Times New Roman" w:hAnsi="Times New Roman" w:cs="Times New Roman"/>
          <w:sz w:val="24"/>
          <w:szCs w:val="24"/>
        </w:rPr>
        <w:t>“</w:t>
      </w:r>
      <w:r w:rsidRPr="00A632D5">
        <w:rPr>
          <w:rFonts w:ascii="Times New Roman" w:hAnsi="Times New Roman" w:cs="Times New Roman"/>
          <w:sz w:val="24"/>
          <w:szCs w:val="24"/>
        </w:rPr>
        <w:t>, pojem ,,občianske práva</w:t>
      </w:r>
      <w:r w:rsidR="00674178">
        <w:rPr>
          <w:rFonts w:ascii="Times New Roman" w:hAnsi="Times New Roman" w:cs="Times New Roman"/>
          <w:sz w:val="24"/>
          <w:szCs w:val="24"/>
        </w:rPr>
        <w:t>“</w:t>
      </w:r>
      <w:r w:rsidRPr="00A632D5">
        <w:rPr>
          <w:rFonts w:ascii="Times New Roman" w:hAnsi="Times New Roman" w:cs="Times New Roman"/>
          <w:sz w:val="24"/>
          <w:szCs w:val="24"/>
        </w:rPr>
        <w:t>,</w:t>
      </w:r>
      <w:r w:rsidRPr="00A632D5">
        <w:rPr>
          <w:rStyle w:val="Odkaznapoznmkupodiarou"/>
          <w:rFonts w:ascii="Times New Roman" w:hAnsi="Times New Roman" w:cs="Times New Roman"/>
          <w:sz w:val="24"/>
          <w:szCs w:val="24"/>
        </w:rPr>
        <w:footnoteReference w:id="31"/>
      </w:r>
      <w:r w:rsidRPr="00A632D5">
        <w:rPr>
          <w:rFonts w:ascii="Times New Roman" w:hAnsi="Times New Roman" w:cs="Times New Roman"/>
          <w:sz w:val="24"/>
          <w:szCs w:val="24"/>
        </w:rPr>
        <w:t xml:space="preserve"> ,,osobné práva</w:t>
      </w:r>
      <w:r w:rsidR="00674178">
        <w:rPr>
          <w:rFonts w:ascii="Times New Roman" w:hAnsi="Times New Roman" w:cs="Times New Roman"/>
          <w:sz w:val="24"/>
          <w:szCs w:val="24"/>
        </w:rPr>
        <w:t>“</w:t>
      </w:r>
      <w:r w:rsidRPr="00A632D5">
        <w:rPr>
          <w:rStyle w:val="Odkaznapoznmkupodiarou"/>
          <w:rFonts w:ascii="Times New Roman" w:hAnsi="Times New Roman" w:cs="Times New Roman"/>
          <w:sz w:val="24"/>
          <w:szCs w:val="24"/>
        </w:rPr>
        <w:footnoteReference w:id="32"/>
      </w:r>
      <w:r w:rsidR="00F1727C" w:rsidRPr="00A632D5">
        <w:rPr>
          <w:rFonts w:ascii="Times New Roman" w:hAnsi="Times New Roman" w:cs="Times New Roman"/>
          <w:sz w:val="24"/>
          <w:szCs w:val="24"/>
        </w:rPr>
        <w:t xml:space="preserve"> či ,,občianske slobody</w:t>
      </w:r>
      <w:r w:rsidR="00674178">
        <w:rPr>
          <w:rFonts w:ascii="Times New Roman" w:hAnsi="Times New Roman" w:cs="Times New Roman"/>
          <w:sz w:val="24"/>
          <w:szCs w:val="24"/>
        </w:rPr>
        <w:t>“</w:t>
      </w:r>
      <w:r w:rsidR="00F1727C" w:rsidRPr="00A632D5">
        <w:rPr>
          <w:rFonts w:ascii="Times New Roman" w:hAnsi="Times New Roman" w:cs="Times New Roman"/>
          <w:sz w:val="24"/>
          <w:szCs w:val="24"/>
        </w:rPr>
        <w:t xml:space="preserve"> at</w:t>
      </w:r>
      <w:r w:rsidR="00F1727C" w:rsidRPr="00A632D5">
        <w:rPr>
          <w:rFonts w:ascii="Times New Roman" w:hAnsi="Times New Roman" w:cs="Times New Roman"/>
          <w:sz w:val="24"/>
          <w:szCs w:val="24"/>
          <w:shd w:val="clear" w:color="auto" w:fill="FFFFFF"/>
        </w:rPr>
        <w:t>ď. Pojem ,,ľudské práva</w:t>
      </w:r>
      <w:r w:rsidR="00674178">
        <w:rPr>
          <w:rFonts w:ascii="Times New Roman" w:hAnsi="Times New Roman" w:cs="Times New Roman"/>
          <w:sz w:val="24"/>
          <w:szCs w:val="24"/>
          <w:shd w:val="clear" w:color="auto" w:fill="FFFFFF"/>
        </w:rPr>
        <w:t>“</w:t>
      </w:r>
      <w:r w:rsidR="00F1727C" w:rsidRPr="00A632D5">
        <w:rPr>
          <w:rFonts w:ascii="Times New Roman" w:hAnsi="Times New Roman" w:cs="Times New Roman"/>
          <w:sz w:val="24"/>
          <w:szCs w:val="24"/>
          <w:shd w:val="clear" w:color="auto" w:fill="FFFFFF"/>
        </w:rPr>
        <w:t xml:space="preserve"> akcentuje ich väzbu na každého človeka a zdôrazňuje ich prirodzenoprávny základ.</w:t>
      </w:r>
      <w:r w:rsidR="00F1727C" w:rsidRPr="00A632D5">
        <w:rPr>
          <w:rStyle w:val="Odkaznapoznmkupodiarou"/>
          <w:rFonts w:ascii="Times New Roman" w:hAnsi="Times New Roman" w:cs="Times New Roman"/>
          <w:sz w:val="24"/>
          <w:szCs w:val="24"/>
          <w:shd w:val="clear" w:color="auto" w:fill="FFFFFF"/>
        </w:rPr>
        <w:footnoteReference w:id="33"/>
      </w:r>
      <w:r w:rsidR="00F1727C" w:rsidRPr="00A632D5">
        <w:rPr>
          <w:rFonts w:ascii="Times New Roman" w:hAnsi="Times New Roman" w:cs="Times New Roman"/>
          <w:sz w:val="24"/>
          <w:szCs w:val="24"/>
          <w:shd w:val="clear" w:color="auto" w:fill="FFFFFF"/>
        </w:rPr>
        <w:t xml:space="preserve"> Pojem ,,základné práva a</w:t>
      </w:r>
      <w:r w:rsidR="00674178">
        <w:rPr>
          <w:rFonts w:ascii="Times New Roman" w:hAnsi="Times New Roman" w:cs="Times New Roman"/>
          <w:sz w:val="24"/>
          <w:szCs w:val="24"/>
          <w:shd w:val="clear" w:color="auto" w:fill="FFFFFF"/>
        </w:rPr>
        <w:t> </w:t>
      </w:r>
      <w:r w:rsidR="00F1727C" w:rsidRPr="00A632D5">
        <w:rPr>
          <w:rFonts w:ascii="Times New Roman" w:hAnsi="Times New Roman" w:cs="Times New Roman"/>
          <w:sz w:val="24"/>
          <w:szCs w:val="24"/>
          <w:shd w:val="clear" w:color="auto" w:fill="FFFFFF"/>
        </w:rPr>
        <w:t>slobody</w:t>
      </w:r>
      <w:r w:rsidR="00674178">
        <w:rPr>
          <w:rFonts w:ascii="Times New Roman" w:hAnsi="Times New Roman" w:cs="Times New Roman"/>
          <w:sz w:val="24"/>
          <w:szCs w:val="24"/>
          <w:shd w:val="clear" w:color="auto" w:fill="FFFFFF"/>
        </w:rPr>
        <w:t>“</w:t>
      </w:r>
      <w:r w:rsidR="00F1727C" w:rsidRPr="00A632D5">
        <w:rPr>
          <w:rFonts w:ascii="Times New Roman" w:hAnsi="Times New Roman" w:cs="Times New Roman"/>
          <w:sz w:val="24"/>
          <w:szCs w:val="24"/>
          <w:shd w:val="clear" w:color="auto" w:fill="FFFFFF"/>
        </w:rPr>
        <w:t xml:space="preserve"> zvýrazňuje zvláštny stupeň ich ochrany spôsobený ich vyjadrením v ústavných katalógoch.</w:t>
      </w:r>
      <w:r w:rsidR="00F1727C" w:rsidRPr="00A632D5">
        <w:rPr>
          <w:rStyle w:val="Odkaznapoznmkupodiarou"/>
          <w:rFonts w:ascii="Times New Roman" w:hAnsi="Times New Roman" w:cs="Times New Roman"/>
          <w:sz w:val="24"/>
          <w:szCs w:val="24"/>
          <w:shd w:val="clear" w:color="auto" w:fill="FFFFFF"/>
        </w:rPr>
        <w:footnoteReference w:id="34"/>
      </w:r>
    </w:p>
    <w:p w14:paraId="43873DCF" w14:textId="77777777" w:rsidR="00F747E9" w:rsidRPr="00A632D5" w:rsidRDefault="00F747E9" w:rsidP="0021423C">
      <w:pPr>
        <w:spacing w:line="240" w:lineRule="auto"/>
        <w:jc w:val="both"/>
        <w:rPr>
          <w:rFonts w:ascii="Times New Roman" w:hAnsi="Times New Roman" w:cs="Times New Roman"/>
          <w:b/>
          <w:sz w:val="24"/>
          <w:szCs w:val="24"/>
        </w:rPr>
      </w:pPr>
    </w:p>
    <w:p w14:paraId="62BB2D7D" w14:textId="169A965D" w:rsidR="004E46C8" w:rsidRPr="00A632D5" w:rsidRDefault="004E46C8" w:rsidP="0021423C">
      <w:pPr>
        <w:spacing w:line="240" w:lineRule="auto"/>
        <w:jc w:val="both"/>
        <w:rPr>
          <w:rFonts w:ascii="Times New Roman" w:hAnsi="Times New Roman" w:cs="Times New Roman"/>
          <w:b/>
          <w:sz w:val="24"/>
          <w:szCs w:val="24"/>
        </w:rPr>
      </w:pPr>
      <w:r w:rsidRPr="00A632D5">
        <w:rPr>
          <w:rFonts w:ascii="Times New Roman" w:hAnsi="Times New Roman" w:cs="Times New Roman"/>
          <w:b/>
          <w:sz w:val="24"/>
          <w:szCs w:val="24"/>
        </w:rPr>
        <w:t>Záver</w:t>
      </w:r>
    </w:p>
    <w:p w14:paraId="41CD0421" w14:textId="3601426F" w:rsidR="00F1727C" w:rsidRPr="00A632D5" w:rsidRDefault="00F1727C" w:rsidP="006708AA">
      <w:pPr>
        <w:spacing w:after="0" w:line="240" w:lineRule="auto"/>
        <w:ind w:firstLine="709"/>
        <w:jc w:val="both"/>
        <w:rPr>
          <w:rFonts w:ascii="Times New Roman" w:hAnsi="Times New Roman" w:cs="Times New Roman"/>
          <w:sz w:val="24"/>
          <w:szCs w:val="24"/>
          <w:shd w:val="clear" w:color="auto" w:fill="FFFFFF"/>
        </w:rPr>
      </w:pPr>
      <w:r w:rsidRPr="00A632D5">
        <w:rPr>
          <w:rFonts w:ascii="Times New Roman" w:hAnsi="Times New Roman" w:cs="Times New Roman"/>
          <w:sz w:val="24"/>
          <w:szCs w:val="24"/>
        </w:rPr>
        <w:t>Ľudské práv</w:t>
      </w:r>
      <w:r w:rsidR="004E46C8" w:rsidRPr="00A632D5">
        <w:rPr>
          <w:rFonts w:ascii="Times New Roman" w:hAnsi="Times New Roman" w:cs="Times New Roman"/>
          <w:sz w:val="24"/>
          <w:szCs w:val="24"/>
        </w:rPr>
        <w:t>a</w:t>
      </w:r>
      <w:r w:rsidRPr="00A632D5">
        <w:rPr>
          <w:rFonts w:ascii="Times New Roman" w:hAnsi="Times New Roman" w:cs="Times New Roman"/>
          <w:sz w:val="24"/>
          <w:szCs w:val="24"/>
        </w:rPr>
        <w:t xml:space="preserve"> bývajú často chápané ako nespochybniteľné práva prináležiace všetkým jednotlivcom. V protiklade s tým verejné statky ako napríklad všeobecná bezpečnosť, verejný poriadok, mravnosť, sú v porovnaní s ľudskými právami trochu podozrivé z toho či nezastierajú nejaký partikulárny záujem.</w:t>
      </w:r>
      <w:r w:rsidRPr="00A632D5">
        <w:rPr>
          <w:rStyle w:val="Odkaznapoznmkupodiarou"/>
          <w:rFonts w:ascii="Times New Roman" w:hAnsi="Times New Roman" w:cs="Times New Roman"/>
          <w:sz w:val="24"/>
          <w:szCs w:val="24"/>
        </w:rPr>
        <w:footnoteReference w:id="35"/>
      </w:r>
      <w:r w:rsidR="00675107" w:rsidRPr="00A632D5">
        <w:rPr>
          <w:rFonts w:ascii="Times New Roman" w:hAnsi="Times New Roman" w:cs="Times New Roman"/>
          <w:sz w:val="24"/>
          <w:szCs w:val="24"/>
        </w:rPr>
        <w:t xml:space="preserve"> Partikularistický pohľad je však možný i v prípade ľudských práv, ke</w:t>
      </w:r>
      <w:r w:rsidR="00675107" w:rsidRPr="00A632D5">
        <w:rPr>
          <w:rFonts w:ascii="Times New Roman" w:hAnsi="Times New Roman" w:cs="Times New Roman"/>
          <w:sz w:val="24"/>
          <w:szCs w:val="24"/>
          <w:shd w:val="clear" w:color="auto" w:fill="FFFFFF"/>
        </w:rPr>
        <w:t>ď ich určitá interpretácia svedčí v prospech určitých jednotlivcov či skupín jednotlivcov. Po 11. septembri 2001 sa napr. v USA vyvíja pomer ľudských práv a v</w:t>
      </w:r>
      <w:r w:rsidR="00525C92" w:rsidRPr="00A632D5">
        <w:rPr>
          <w:rFonts w:ascii="Times New Roman" w:hAnsi="Times New Roman" w:cs="Times New Roman"/>
          <w:sz w:val="24"/>
          <w:szCs w:val="24"/>
          <w:shd w:val="clear" w:color="auto" w:fill="FFFFFF"/>
        </w:rPr>
        <w:t>e</w:t>
      </w:r>
      <w:r w:rsidR="00675107" w:rsidRPr="00A632D5">
        <w:rPr>
          <w:rFonts w:ascii="Times New Roman" w:hAnsi="Times New Roman" w:cs="Times New Roman"/>
          <w:sz w:val="24"/>
          <w:szCs w:val="24"/>
          <w:shd w:val="clear" w:color="auto" w:fill="FFFFFF"/>
        </w:rPr>
        <w:t xml:space="preserve">rejného dobra inak. Veľkú </w:t>
      </w:r>
      <w:r w:rsidR="0018784F" w:rsidRPr="00A632D5">
        <w:rPr>
          <w:rFonts w:ascii="Times New Roman" w:hAnsi="Times New Roman" w:cs="Times New Roman"/>
          <w:sz w:val="24"/>
          <w:szCs w:val="24"/>
          <w:shd w:val="clear" w:color="auto" w:fill="FFFFFF"/>
        </w:rPr>
        <w:t>úlohu zohráva koncept núdzového</w:t>
      </w:r>
      <w:r w:rsidR="00675107" w:rsidRPr="00A632D5">
        <w:rPr>
          <w:rFonts w:ascii="Times New Roman" w:hAnsi="Times New Roman" w:cs="Times New Roman"/>
          <w:sz w:val="24"/>
          <w:szCs w:val="24"/>
          <w:shd w:val="clear" w:color="auto" w:fill="FFFFFF"/>
        </w:rPr>
        <w:t xml:space="preserve"> či výnimočného stavu štátu, pričom sa využíva teoretické zdôvodnenie s odkazom na koncepciu C. Schmitta. V poslednom období aj v Európe vzrastá tendencia dávať prednosť bezpečnosti, čo má za následok prijímanie rôznych preventívnych opatrení. Heribert Prantl uvádza, že od útokov z 11. septembra 2001 boli demokratické právne štáty západného sveta prebudované na štáty prevencie a bezpečnosti.</w:t>
      </w:r>
      <w:r w:rsidR="00E258E4" w:rsidRPr="00A632D5">
        <w:rPr>
          <w:rFonts w:ascii="Times New Roman" w:hAnsi="Times New Roman" w:cs="Times New Roman"/>
          <w:sz w:val="24"/>
          <w:szCs w:val="24"/>
          <w:shd w:val="clear" w:color="auto" w:fill="FFFFFF"/>
        </w:rPr>
        <w:t xml:space="preserve"> V súvislosti s preventívnou kontrolou sa hovorí o koncepte priehľadného človeka, ktorý v mene bezpečnosti stratil súkromie.</w:t>
      </w:r>
    </w:p>
    <w:p w14:paraId="71243928" w14:textId="2E5DB789" w:rsidR="00E258E4" w:rsidRPr="00A632D5" w:rsidRDefault="00E258E4" w:rsidP="00616F2D">
      <w:pPr>
        <w:spacing w:line="240" w:lineRule="auto"/>
        <w:ind w:firstLine="709"/>
        <w:jc w:val="both"/>
        <w:rPr>
          <w:rFonts w:ascii="Times New Roman" w:hAnsi="Times New Roman" w:cs="Times New Roman"/>
          <w:sz w:val="24"/>
          <w:szCs w:val="24"/>
        </w:rPr>
      </w:pPr>
      <w:r w:rsidRPr="00A632D5">
        <w:rPr>
          <w:rFonts w:ascii="Times New Roman" w:hAnsi="Times New Roman" w:cs="Times New Roman"/>
          <w:sz w:val="24"/>
          <w:szCs w:val="24"/>
        </w:rPr>
        <w:t>Je potrebné poukázať na teóriu, podloženú okrem iného aj historickými údajmi, ktorá hovorí, že štáty, ktoré systematicky porušujú ľudské práva</w:t>
      </w:r>
      <w:r w:rsidR="00674178">
        <w:rPr>
          <w:rFonts w:ascii="Times New Roman" w:hAnsi="Times New Roman" w:cs="Times New Roman"/>
          <w:sz w:val="24"/>
          <w:szCs w:val="24"/>
        </w:rPr>
        <w:t>,</w:t>
      </w:r>
      <w:r w:rsidRPr="00A632D5">
        <w:rPr>
          <w:rFonts w:ascii="Times New Roman" w:hAnsi="Times New Roman" w:cs="Times New Roman"/>
          <w:sz w:val="24"/>
          <w:szCs w:val="24"/>
        </w:rPr>
        <w:t xml:space="preserve"> sú tými istými štátmi, ktoré sa zapájajú do medzinárodných agresií (</w:t>
      </w:r>
      <w:r w:rsidRPr="00674178">
        <w:rPr>
          <w:rFonts w:ascii="Times New Roman" w:hAnsi="Times New Roman" w:cs="Times New Roman"/>
          <w:i/>
          <w:sz w:val="24"/>
          <w:szCs w:val="24"/>
        </w:rPr>
        <w:t>,,</w:t>
      </w:r>
      <w:proofErr w:type="spellStart"/>
      <w:r w:rsidRPr="00674178">
        <w:rPr>
          <w:rFonts w:ascii="Times New Roman" w:hAnsi="Times New Roman" w:cs="Times New Roman"/>
          <w:i/>
          <w:sz w:val="24"/>
          <w:szCs w:val="24"/>
        </w:rPr>
        <w:t>human</w:t>
      </w:r>
      <w:proofErr w:type="spellEnd"/>
      <w:r w:rsidRPr="00674178">
        <w:rPr>
          <w:rFonts w:ascii="Times New Roman" w:hAnsi="Times New Roman" w:cs="Times New Roman"/>
          <w:i/>
          <w:sz w:val="24"/>
          <w:szCs w:val="24"/>
        </w:rPr>
        <w:t xml:space="preserve"> </w:t>
      </w:r>
      <w:proofErr w:type="spellStart"/>
      <w:r w:rsidRPr="00674178">
        <w:rPr>
          <w:rFonts w:ascii="Times New Roman" w:hAnsi="Times New Roman" w:cs="Times New Roman"/>
          <w:i/>
          <w:sz w:val="24"/>
          <w:szCs w:val="24"/>
        </w:rPr>
        <w:t>rights</w:t>
      </w:r>
      <w:proofErr w:type="spellEnd"/>
      <w:r w:rsidRPr="00674178">
        <w:rPr>
          <w:rFonts w:ascii="Times New Roman" w:hAnsi="Times New Roman" w:cs="Times New Roman"/>
          <w:i/>
          <w:sz w:val="24"/>
          <w:szCs w:val="24"/>
        </w:rPr>
        <w:t xml:space="preserve"> </w:t>
      </w:r>
      <w:proofErr w:type="spellStart"/>
      <w:r w:rsidRPr="00674178">
        <w:rPr>
          <w:rFonts w:ascii="Times New Roman" w:hAnsi="Times New Roman" w:cs="Times New Roman"/>
          <w:i/>
          <w:sz w:val="24"/>
          <w:szCs w:val="24"/>
        </w:rPr>
        <w:t>peace</w:t>
      </w:r>
      <w:proofErr w:type="spellEnd"/>
      <w:r w:rsidRPr="00674178">
        <w:rPr>
          <w:rFonts w:ascii="Times New Roman" w:hAnsi="Times New Roman" w:cs="Times New Roman"/>
          <w:i/>
          <w:sz w:val="24"/>
          <w:szCs w:val="24"/>
        </w:rPr>
        <w:t xml:space="preserve"> </w:t>
      </w:r>
      <w:proofErr w:type="spellStart"/>
      <w:r w:rsidRPr="00674178">
        <w:rPr>
          <w:rFonts w:ascii="Times New Roman" w:hAnsi="Times New Roman" w:cs="Times New Roman"/>
          <w:i/>
          <w:sz w:val="24"/>
          <w:szCs w:val="24"/>
        </w:rPr>
        <w:t>theory</w:t>
      </w:r>
      <w:proofErr w:type="spellEnd"/>
      <w:r w:rsidR="00674178">
        <w:rPr>
          <w:rFonts w:ascii="Times New Roman" w:hAnsi="Times New Roman" w:cs="Times New Roman"/>
          <w:i/>
          <w:sz w:val="24"/>
          <w:szCs w:val="24"/>
        </w:rPr>
        <w:t>“</w:t>
      </w:r>
      <w:r w:rsidRPr="00674178">
        <w:rPr>
          <w:rFonts w:ascii="Times New Roman" w:hAnsi="Times New Roman" w:cs="Times New Roman"/>
          <w:i/>
          <w:sz w:val="24"/>
          <w:szCs w:val="24"/>
        </w:rPr>
        <w:t xml:space="preserve">). </w:t>
      </w:r>
      <w:r w:rsidRPr="00A632D5">
        <w:rPr>
          <w:rFonts w:ascii="Times New Roman" w:hAnsi="Times New Roman" w:cs="Times New Roman"/>
          <w:sz w:val="24"/>
          <w:szCs w:val="24"/>
        </w:rPr>
        <w:t xml:space="preserve">Nedodržiavanie ľudských práv je z tohto pohľadu konaním, ktoré ohrozuje svetový mier, svetovú bezpečnosť. A masívne porušovanie práv spojených s osobnou integritou (právo na život, zdravie) čiže </w:t>
      </w:r>
      <w:r w:rsidRPr="00A632D5">
        <w:rPr>
          <w:rFonts w:ascii="Times New Roman" w:hAnsi="Times New Roman" w:cs="Times New Roman"/>
          <w:sz w:val="24"/>
          <w:szCs w:val="24"/>
        </w:rPr>
        <w:lastRenderedPageBreak/>
        <w:t xml:space="preserve">zabíjanie, systematické mučenie, miznutie osôb alebo masové uväzňovanie znamenajú spúšťací mechanizmus pre narušenie vnútornej homeostázy spoločnosti v štáte a teda </w:t>
      </w:r>
      <w:r w:rsidR="004E7259" w:rsidRPr="00A632D5">
        <w:rPr>
          <w:rFonts w:ascii="Times New Roman" w:hAnsi="Times New Roman" w:cs="Times New Roman"/>
          <w:sz w:val="24"/>
          <w:szCs w:val="24"/>
        </w:rPr>
        <w:t>vnútorný konflikt čiže opätovné</w:t>
      </w:r>
      <w:r w:rsidRPr="00A632D5">
        <w:rPr>
          <w:rFonts w:ascii="Times New Roman" w:hAnsi="Times New Roman" w:cs="Times New Roman"/>
          <w:sz w:val="24"/>
          <w:szCs w:val="24"/>
        </w:rPr>
        <w:t xml:space="preserve"> narušenie bezpečnosti. Podľa tejto teórie teda dodržiavanie ľudských práv zabezpečuje homeostázu v spoločnosti a z medzinárodného meradla svetový mier, naopak ich systematické nedodržiavanie znamená nepokoje, občianske vojny či vojnový konflikt medzi štátmi.</w:t>
      </w:r>
      <w:r w:rsidRPr="00A632D5">
        <w:rPr>
          <w:rStyle w:val="Odkaznapoznmkupodiarou"/>
          <w:rFonts w:ascii="Times New Roman" w:hAnsi="Times New Roman" w:cs="Times New Roman"/>
          <w:sz w:val="24"/>
          <w:szCs w:val="24"/>
        </w:rPr>
        <w:footnoteReference w:id="36"/>
      </w:r>
    </w:p>
    <w:p w14:paraId="797640D3" w14:textId="75D41D69" w:rsidR="007814A8" w:rsidRPr="00A632D5" w:rsidRDefault="007814A8" w:rsidP="006708AA">
      <w:pPr>
        <w:spacing w:line="240" w:lineRule="auto"/>
        <w:jc w:val="center"/>
        <w:rPr>
          <w:rFonts w:ascii="Times New Roman" w:hAnsi="Times New Roman" w:cs="Times New Roman"/>
          <w:b/>
          <w:sz w:val="24"/>
          <w:szCs w:val="24"/>
        </w:rPr>
      </w:pPr>
      <w:r w:rsidRPr="00A632D5">
        <w:rPr>
          <w:rFonts w:ascii="Times New Roman" w:hAnsi="Times New Roman" w:cs="Times New Roman"/>
          <w:b/>
          <w:sz w:val="24"/>
          <w:szCs w:val="24"/>
        </w:rPr>
        <w:t>Literatúra</w:t>
      </w:r>
    </w:p>
    <w:p w14:paraId="35115667" w14:textId="742F9A5B"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BLAHOŽ, J., BALAŠ, V.</w:t>
      </w:r>
      <w:r w:rsidR="007C0605">
        <w:rPr>
          <w:rFonts w:ascii="Times New Roman" w:hAnsi="Times New Roman" w:cs="Times New Roman"/>
          <w:sz w:val="24"/>
          <w:szCs w:val="24"/>
        </w:rPr>
        <w:t xml:space="preserve"> a K.</w:t>
      </w:r>
      <w:r w:rsidRPr="00A632D5">
        <w:rPr>
          <w:rFonts w:ascii="Times New Roman" w:hAnsi="Times New Roman" w:cs="Times New Roman"/>
          <w:sz w:val="24"/>
          <w:szCs w:val="24"/>
        </w:rPr>
        <w:t xml:space="preserve"> KLÍMA, </w:t>
      </w:r>
      <w:r w:rsidR="007C0605">
        <w:rPr>
          <w:rFonts w:ascii="Times New Roman" w:hAnsi="Times New Roman" w:cs="Times New Roman"/>
          <w:sz w:val="24"/>
          <w:szCs w:val="24"/>
        </w:rPr>
        <w:t>2015.</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 xml:space="preserve">Srovnávací ústavní právo, 5. </w:t>
      </w:r>
      <w:proofErr w:type="spellStart"/>
      <w:r w:rsidRPr="007C0605">
        <w:rPr>
          <w:rFonts w:ascii="Times New Roman" w:hAnsi="Times New Roman" w:cs="Times New Roman"/>
          <w:i/>
          <w:sz w:val="24"/>
          <w:szCs w:val="24"/>
        </w:rPr>
        <w:t>přepracované</w:t>
      </w:r>
      <w:proofErr w:type="spellEnd"/>
      <w:r w:rsidRPr="007C0605">
        <w:rPr>
          <w:rFonts w:ascii="Times New Roman" w:hAnsi="Times New Roman" w:cs="Times New Roman"/>
          <w:i/>
          <w:sz w:val="24"/>
          <w:szCs w:val="24"/>
        </w:rPr>
        <w:t xml:space="preserve"> a doplnené </w:t>
      </w:r>
      <w:proofErr w:type="spellStart"/>
      <w:r w:rsidRPr="007C0605">
        <w:rPr>
          <w:rFonts w:ascii="Times New Roman" w:hAnsi="Times New Roman" w:cs="Times New Roman"/>
          <w:i/>
          <w:sz w:val="24"/>
          <w:szCs w:val="24"/>
        </w:rPr>
        <w:t>vydání</w:t>
      </w:r>
      <w:proofErr w:type="spellEnd"/>
      <w:r w:rsidRPr="00A632D5">
        <w:rPr>
          <w:rFonts w:ascii="Times New Roman" w:hAnsi="Times New Roman" w:cs="Times New Roman"/>
          <w:sz w:val="24"/>
          <w:szCs w:val="24"/>
        </w:rPr>
        <w:t xml:space="preserve">, Praha: </w:t>
      </w:r>
      <w:proofErr w:type="spellStart"/>
      <w:r w:rsidRPr="00A632D5">
        <w:rPr>
          <w:rFonts w:ascii="Times New Roman" w:hAnsi="Times New Roman" w:cs="Times New Roman"/>
          <w:sz w:val="24"/>
          <w:szCs w:val="24"/>
        </w:rPr>
        <w:t>Wolters</w:t>
      </w:r>
      <w:proofErr w:type="spellEnd"/>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Kluwer</w:t>
      </w:r>
      <w:proofErr w:type="spellEnd"/>
      <w:r w:rsidRPr="00A632D5">
        <w:rPr>
          <w:rFonts w:ascii="Times New Roman" w:hAnsi="Times New Roman" w:cs="Times New Roman"/>
          <w:sz w:val="24"/>
          <w:szCs w:val="24"/>
        </w:rPr>
        <w:t>.</w:t>
      </w:r>
    </w:p>
    <w:p w14:paraId="752C7905" w14:textId="2691E465"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BOGUSZAK, J., ČAPEK, J.</w:t>
      </w:r>
      <w:r w:rsidR="007C0605">
        <w:rPr>
          <w:rFonts w:ascii="Times New Roman" w:hAnsi="Times New Roman" w:cs="Times New Roman"/>
          <w:sz w:val="24"/>
          <w:szCs w:val="24"/>
        </w:rPr>
        <w:t xml:space="preserve"> a </w:t>
      </w:r>
      <w:proofErr w:type="spellStart"/>
      <w:r w:rsidR="007C0605">
        <w:rPr>
          <w:rFonts w:ascii="Times New Roman" w:hAnsi="Times New Roman" w:cs="Times New Roman"/>
          <w:sz w:val="24"/>
          <w:szCs w:val="24"/>
        </w:rPr>
        <w:t>A</w:t>
      </w:r>
      <w:proofErr w:type="spellEnd"/>
      <w:r w:rsidR="007C0605">
        <w:rPr>
          <w:rFonts w:ascii="Times New Roman" w:hAnsi="Times New Roman" w:cs="Times New Roman"/>
          <w:sz w:val="24"/>
          <w:szCs w:val="24"/>
        </w:rPr>
        <w:t>.</w:t>
      </w:r>
      <w:r w:rsidRPr="00A632D5">
        <w:rPr>
          <w:rFonts w:ascii="Times New Roman" w:hAnsi="Times New Roman" w:cs="Times New Roman"/>
          <w:sz w:val="24"/>
          <w:szCs w:val="24"/>
        </w:rPr>
        <w:t xml:space="preserve"> GERLOCH, A.</w:t>
      </w:r>
      <w:r w:rsidR="007C0605">
        <w:rPr>
          <w:rFonts w:ascii="Times New Roman" w:hAnsi="Times New Roman" w:cs="Times New Roman"/>
          <w:sz w:val="24"/>
          <w:szCs w:val="24"/>
        </w:rPr>
        <w:t xml:space="preserve">,2004. </w:t>
      </w:r>
      <w:proofErr w:type="spellStart"/>
      <w:r w:rsidRPr="007C0605">
        <w:rPr>
          <w:rFonts w:ascii="Times New Roman" w:hAnsi="Times New Roman" w:cs="Times New Roman"/>
          <w:i/>
          <w:sz w:val="24"/>
          <w:szCs w:val="24"/>
        </w:rPr>
        <w:t>Teorie</w:t>
      </w:r>
      <w:proofErr w:type="spellEnd"/>
      <w:r w:rsidRPr="007C0605">
        <w:rPr>
          <w:rFonts w:ascii="Times New Roman" w:hAnsi="Times New Roman" w:cs="Times New Roman"/>
          <w:i/>
          <w:sz w:val="24"/>
          <w:szCs w:val="24"/>
        </w:rPr>
        <w:t xml:space="preserve"> práva</w:t>
      </w:r>
      <w:r w:rsidRPr="00A632D5">
        <w:rPr>
          <w:rFonts w:ascii="Times New Roman" w:hAnsi="Times New Roman" w:cs="Times New Roman"/>
          <w:sz w:val="24"/>
          <w:szCs w:val="24"/>
        </w:rPr>
        <w:t xml:space="preserve">, 2. </w:t>
      </w:r>
      <w:proofErr w:type="spellStart"/>
      <w:r w:rsidRPr="00A632D5">
        <w:rPr>
          <w:rFonts w:ascii="Times New Roman" w:hAnsi="Times New Roman" w:cs="Times New Roman"/>
          <w:sz w:val="24"/>
          <w:szCs w:val="24"/>
        </w:rPr>
        <w:t>přepracované</w:t>
      </w:r>
      <w:proofErr w:type="spellEnd"/>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vyd</w:t>
      </w:r>
      <w:r w:rsidR="007C0605">
        <w:rPr>
          <w:rFonts w:ascii="Times New Roman" w:hAnsi="Times New Roman" w:cs="Times New Roman"/>
          <w:sz w:val="24"/>
          <w:szCs w:val="24"/>
        </w:rPr>
        <w:t>ání</w:t>
      </w:r>
      <w:proofErr w:type="spellEnd"/>
      <w:r w:rsidR="007C0605">
        <w:rPr>
          <w:rFonts w:ascii="Times New Roman" w:hAnsi="Times New Roman" w:cs="Times New Roman"/>
          <w:sz w:val="24"/>
          <w:szCs w:val="24"/>
        </w:rPr>
        <w:t xml:space="preserve">, Praha: ASPI </w:t>
      </w:r>
      <w:proofErr w:type="spellStart"/>
      <w:r w:rsidR="007C0605">
        <w:rPr>
          <w:rFonts w:ascii="Times New Roman" w:hAnsi="Times New Roman" w:cs="Times New Roman"/>
          <w:sz w:val="24"/>
          <w:szCs w:val="24"/>
        </w:rPr>
        <w:t>Publishing</w:t>
      </w:r>
      <w:proofErr w:type="spellEnd"/>
      <w:r w:rsidR="007C0605">
        <w:rPr>
          <w:rFonts w:ascii="Times New Roman" w:hAnsi="Times New Roman" w:cs="Times New Roman"/>
          <w:sz w:val="24"/>
          <w:szCs w:val="24"/>
        </w:rPr>
        <w:t>.</w:t>
      </w:r>
    </w:p>
    <w:p w14:paraId="462B9938" w14:textId="2663A9CC" w:rsidR="00531CB6" w:rsidRPr="00A632D5" w:rsidRDefault="00531CB6" w:rsidP="006708AA">
      <w:pPr>
        <w:pStyle w:val="Bezriadkovania"/>
        <w:spacing w:after="60"/>
        <w:ind w:left="425" w:hanging="425"/>
        <w:rPr>
          <w:rFonts w:ascii="Times New Roman" w:eastAsia="Times New Roman" w:hAnsi="Times New Roman" w:cs="Times New Roman"/>
          <w:sz w:val="24"/>
          <w:szCs w:val="24"/>
          <w:lang w:val="cs-CZ"/>
        </w:rPr>
      </w:pPr>
      <w:r w:rsidRPr="00A632D5">
        <w:rPr>
          <w:rFonts w:ascii="Times New Roman" w:hAnsi="Times New Roman" w:cs="Times New Roman"/>
          <w:sz w:val="24"/>
          <w:szCs w:val="24"/>
        </w:rPr>
        <w:t>BR</w:t>
      </w:r>
      <w:r w:rsidRPr="00A632D5">
        <w:rPr>
          <w:rFonts w:ascii="Times New Roman" w:eastAsia="Times New Roman" w:hAnsi="Times New Roman" w:cs="Times New Roman"/>
          <w:bCs/>
          <w:sz w:val="24"/>
          <w:szCs w:val="24"/>
          <w:lang w:val="cs-CZ"/>
        </w:rPr>
        <w:t>Ő</w:t>
      </w:r>
      <w:r w:rsidRPr="00A632D5">
        <w:rPr>
          <w:rFonts w:ascii="Times New Roman" w:hAnsi="Times New Roman" w:cs="Times New Roman"/>
          <w:sz w:val="24"/>
          <w:szCs w:val="24"/>
        </w:rPr>
        <w:t>STL, A. a kol.</w:t>
      </w:r>
      <w:r w:rsidR="007C0605">
        <w:rPr>
          <w:rFonts w:ascii="Times New Roman" w:hAnsi="Times New Roman" w:cs="Times New Roman"/>
          <w:sz w:val="24"/>
          <w:szCs w:val="24"/>
        </w:rPr>
        <w:t>, 2010.</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Ústavné právo Slovenskej republiky</w:t>
      </w:r>
      <w:r w:rsidR="007C0605">
        <w:rPr>
          <w:rFonts w:ascii="Times New Roman" w:hAnsi="Times New Roman" w:cs="Times New Roman"/>
          <w:sz w:val="24"/>
          <w:szCs w:val="24"/>
        </w:rPr>
        <w:t>.</w:t>
      </w:r>
      <w:r w:rsidRPr="00A632D5">
        <w:rPr>
          <w:rFonts w:ascii="Times New Roman" w:hAnsi="Times New Roman" w:cs="Times New Roman"/>
          <w:sz w:val="24"/>
          <w:szCs w:val="24"/>
        </w:rPr>
        <w:t xml:space="preserve"> Plzeň: Vydavatelství a nakladatelství Aleš Čen</w:t>
      </w:r>
      <w:r w:rsidRPr="00A632D5">
        <w:rPr>
          <w:rFonts w:ascii="Times New Roman" w:hAnsi="Times New Roman" w:cs="Times New Roman"/>
          <w:sz w:val="24"/>
          <w:szCs w:val="24"/>
          <w:shd w:val="clear" w:color="auto" w:fill="FFFFFF"/>
        </w:rPr>
        <w:t>ě</w:t>
      </w:r>
      <w:r w:rsidRPr="00A632D5">
        <w:rPr>
          <w:rFonts w:ascii="Times New Roman" w:hAnsi="Times New Roman" w:cs="Times New Roman"/>
          <w:sz w:val="24"/>
          <w:szCs w:val="24"/>
        </w:rPr>
        <w:t>k 2010.</w:t>
      </w:r>
    </w:p>
    <w:p w14:paraId="11A1E279" w14:textId="6CF16440"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CIBULKA, Ľ. a kol.</w:t>
      </w:r>
      <w:r w:rsidR="007C0605">
        <w:rPr>
          <w:rFonts w:ascii="Times New Roman" w:hAnsi="Times New Roman" w:cs="Times New Roman"/>
          <w:sz w:val="24"/>
          <w:szCs w:val="24"/>
        </w:rPr>
        <w:t>, 2014.</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Ústavné právo, ústavný systém Slovenskej republiky</w:t>
      </w:r>
      <w:r w:rsidR="007C0605">
        <w:rPr>
          <w:rFonts w:ascii="Times New Roman" w:hAnsi="Times New Roman" w:cs="Times New Roman"/>
          <w:sz w:val="24"/>
          <w:szCs w:val="24"/>
        </w:rPr>
        <w:t>.</w:t>
      </w:r>
      <w:r w:rsidRPr="00A632D5">
        <w:rPr>
          <w:rFonts w:ascii="Times New Roman" w:hAnsi="Times New Roman" w:cs="Times New Roman"/>
          <w:sz w:val="24"/>
          <w:szCs w:val="24"/>
        </w:rPr>
        <w:t xml:space="preserve"> Bratislava: Praf UK 2014.</w:t>
      </w:r>
    </w:p>
    <w:p w14:paraId="0A79E95E" w14:textId="0196D423" w:rsidR="00531CB6" w:rsidRPr="00A632D5" w:rsidRDefault="00531CB6" w:rsidP="006708AA">
      <w:pPr>
        <w:pStyle w:val="Bezriadkovania"/>
        <w:spacing w:after="60"/>
        <w:ind w:left="425" w:hanging="425"/>
        <w:rPr>
          <w:rFonts w:ascii="Times New Roman" w:hAnsi="Times New Roman" w:cs="Times New Roman"/>
          <w:sz w:val="24"/>
          <w:szCs w:val="24"/>
        </w:rPr>
      </w:pPr>
      <w:r w:rsidRPr="00A632D5">
        <w:rPr>
          <w:rFonts w:ascii="Times New Roman" w:hAnsi="Times New Roman" w:cs="Times New Roman"/>
          <w:sz w:val="24"/>
          <w:szCs w:val="24"/>
        </w:rPr>
        <w:t>FRIDRICH, B. a kol.</w:t>
      </w:r>
      <w:r w:rsidR="007C0605">
        <w:rPr>
          <w:rFonts w:ascii="Times New Roman" w:hAnsi="Times New Roman" w:cs="Times New Roman"/>
          <w:sz w:val="24"/>
          <w:szCs w:val="24"/>
        </w:rPr>
        <w:t>, 2013.</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Ústavné garancie ľudských práv</w:t>
      </w:r>
      <w:r w:rsidR="007C0605">
        <w:rPr>
          <w:rFonts w:ascii="Times New Roman" w:hAnsi="Times New Roman" w:cs="Times New Roman"/>
          <w:sz w:val="24"/>
          <w:szCs w:val="24"/>
        </w:rPr>
        <w:t>.</w:t>
      </w:r>
      <w:r w:rsidRPr="00A632D5">
        <w:rPr>
          <w:rFonts w:ascii="Times New Roman" w:hAnsi="Times New Roman" w:cs="Times New Roman"/>
          <w:sz w:val="24"/>
          <w:szCs w:val="24"/>
        </w:rPr>
        <w:t xml:space="preserve"> Bratislava: Univerzita Komenského v Bratislave, Právnická fakulta.</w:t>
      </w:r>
    </w:p>
    <w:p w14:paraId="01FA717A" w14:textId="5DA6E7CE"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HENDRYCH, D. a kol.</w:t>
      </w:r>
      <w:r w:rsidR="007C0605">
        <w:rPr>
          <w:rFonts w:ascii="Times New Roman" w:hAnsi="Times New Roman" w:cs="Times New Roman"/>
          <w:sz w:val="24"/>
          <w:szCs w:val="24"/>
        </w:rPr>
        <w:t>, 2009</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Právnický slovník</w:t>
      </w:r>
      <w:r w:rsidRPr="00A632D5">
        <w:rPr>
          <w:rFonts w:ascii="Times New Roman" w:hAnsi="Times New Roman" w:cs="Times New Roman"/>
          <w:sz w:val="24"/>
          <w:szCs w:val="24"/>
        </w:rPr>
        <w:t xml:space="preserve">. Praha C.H. </w:t>
      </w:r>
      <w:proofErr w:type="spellStart"/>
      <w:r w:rsidRPr="00A632D5">
        <w:rPr>
          <w:rFonts w:ascii="Times New Roman" w:hAnsi="Times New Roman" w:cs="Times New Roman"/>
          <w:sz w:val="24"/>
          <w:szCs w:val="24"/>
        </w:rPr>
        <w:t>Beck</w:t>
      </w:r>
      <w:proofErr w:type="spellEnd"/>
      <w:r w:rsidRPr="00A632D5">
        <w:rPr>
          <w:rFonts w:ascii="Times New Roman" w:hAnsi="Times New Roman" w:cs="Times New Roman"/>
          <w:sz w:val="24"/>
          <w:szCs w:val="24"/>
        </w:rPr>
        <w:t>.</w:t>
      </w:r>
    </w:p>
    <w:p w14:paraId="7FDFFCE1" w14:textId="51A7E0F2"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HODÁS, M.</w:t>
      </w:r>
      <w:r w:rsidR="007C0605">
        <w:rPr>
          <w:rFonts w:ascii="Times New Roman" w:hAnsi="Times New Roman" w:cs="Times New Roman"/>
          <w:sz w:val="24"/>
          <w:szCs w:val="24"/>
        </w:rPr>
        <w:t>, 2016.</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Historický vývoj ľudských práv a ústavného štátu (a niektoré súčasné výzvy)</w:t>
      </w:r>
      <w:r w:rsidRPr="00A632D5">
        <w:rPr>
          <w:rFonts w:ascii="Times New Roman" w:hAnsi="Times New Roman" w:cs="Times New Roman"/>
          <w:sz w:val="24"/>
          <w:szCs w:val="24"/>
        </w:rPr>
        <w:t>. Bratislava.</w:t>
      </w:r>
    </w:p>
    <w:p w14:paraId="4EF54059" w14:textId="0D54258D" w:rsidR="00531CB6" w:rsidRPr="00A632D5" w:rsidRDefault="00531CB6" w:rsidP="006708AA">
      <w:pPr>
        <w:pStyle w:val="Bezriadkovania"/>
        <w:spacing w:after="60"/>
        <w:ind w:left="425" w:hanging="425"/>
        <w:rPr>
          <w:rFonts w:ascii="Times New Roman" w:eastAsia="Times New Roman" w:hAnsi="Times New Roman" w:cs="Times New Roman"/>
          <w:sz w:val="24"/>
          <w:szCs w:val="24"/>
          <w:lang w:val="cs-CZ"/>
        </w:rPr>
      </w:pPr>
      <w:r w:rsidRPr="00A632D5">
        <w:rPr>
          <w:rFonts w:ascii="Times New Roman" w:hAnsi="Times New Roman" w:cs="Times New Roman"/>
          <w:sz w:val="24"/>
          <w:szCs w:val="24"/>
        </w:rPr>
        <w:t>HOLL</w:t>
      </w:r>
      <w:r w:rsidR="007C0605">
        <w:rPr>
          <w:rFonts w:ascii="Times New Roman" w:eastAsia="Times New Roman" w:hAnsi="Times New Roman" w:cs="Times New Roman"/>
          <w:sz w:val="24"/>
          <w:szCs w:val="24"/>
          <w:shd w:val="clear" w:color="auto" w:fill="FFFFFF"/>
          <w:lang w:val="cs-CZ"/>
        </w:rPr>
        <w:t>ÄNDER</w:t>
      </w:r>
      <w:r w:rsidRPr="00A632D5">
        <w:rPr>
          <w:rFonts w:ascii="Times New Roman" w:hAnsi="Times New Roman" w:cs="Times New Roman"/>
          <w:sz w:val="24"/>
          <w:szCs w:val="24"/>
        </w:rPr>
        <w:t>, P.</w:t>
      </w:r>
      <w:r w:rsidR="007C0605">
        <w:rPr>
          <w:rFonts w:ascii="Times New Roman" w:hAnsi="Times New Roman" w:cs="Times New Roman"/>
          <w:sz w:val="24"/>
          <w:szCs w:val="24"/>
        </w:rPr>
        <w:t>, 2009.</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 xml:space="preserve">Základy všeobecné </w:t>
      </w:r>
      <w:proofErr w:type="spellStart"/>
      <w:r w:rsidRPr="007C0605">
        <w:rPr>
          <w:rFonts w:ascii="Times New Roman" w:hAnsi="Times New Roman" w:cs="Times New Roman"/>
          <w:i/>
          <w:sz w:val="24"/>
          <w:szCs w:val="24"/>
        </w:rPr>
        <w:t>státov</w:t>
      </w:r>
      <w:r w:rsidRPr="007C0605">
        <w:rPr>
          <w:rFonts w:ascii="Times New Roman" w:hAnsi="Times New Roman" w:cs="Times New Roman"/>
          <w:i/>
          <w:sz w:val="24"/>
          <w:szCs w:val="24"/>
          <w:shd w:val="clear" w:color="auto" w:fill="FFFFFF"/>
        </w:rPr>
        <w:t>ě</w:t>
      </w:r>
      <w:r w:rsidRPr="007C0605">
        <w:rPr>
          <w:rFonts w:ascii="Times New Roman" w:hAnsi="Times New Roman" w:cs="Times New Roman"/>
          <w:i/>
          <w:sz w:val="24"/>
          <w:szCs w:val="24"/>
        </w:rPr>
        <w:t>dy</w:t>
      </w:r>
      <w:proofErr w:type="spellEnd"/>
      <w:r w:rsidRPr="00A632D5">
        <w:rPr>
          <w:rFonts w:ascii="Times New Roman" w:hAnsi="Times New Roman" w:cs="Times New Roman"/>
          <w:sz w:val="24"/>
          <w:szCs w:val="24"/>
        </w:rPr>
        <w:t xml:space="preserve">, Plzeň: Aleš </w:t>
      </w:r>
      <w:proofErr w:type="spellStart"/>
      <w:r w:rsidRPr="00A632D5">
        <w:rPr>
          <w:rFonts w:ascii="Times New Roman" w:hAnsi="Times New Roman" w:cs="Times New Roman"/>
          <w:sz w:val="24"/>
          <w:szCs w:val="24"/>
        </w:rPr>
        <w:t>Čen</w:t>
      </w:r>
      <w:r w:rsidRPr="00A632D5">
        <w:rPr>
          <w:rFonts w:ascii="Times New Roman" w:hAnsi="Times New Roman" w:cs="Times New Roman"/>
          <w:sz w:val="24"/>
          <w:szCs w:val="24"/>
          <w:shd w:val="clear" w:color="auto" w:fill="FFFFFF"/>
        </w:rPr>
        <w:t>ě</w:t>
      </w:r>
      <w:r w:rsidRPr="00A632D5">
        <w:rPr>
          <w:rFonts w:ascii="Times New Roman" w:hAnsi="Times New Roman" w:cs="Times New Roman"/>
          <w:sz w:val="24"/>
          <w:szCs w:val="24"/>
        </w:rPr>
        <w:t>k</w:t>
      </w:r>
      <w:proofErr w:type="spellEnd"/>
      <w:r w:rsidRPr="00A632D5">
        <w:rPr>
          <w:rFonts w:ascii="Times New Roman" w:hAnsi="Times New Roman" w:cs="Times New Roman"/>
          <w:sz w:val="24"/>
          <w:szCs w:val="24"/>
        </w:rPr>
        <w:t>.</w:t>
      </w:r>
    </w:p>
    <w:p w14:paraId="31B2636F" w14:textId="0403E2D7"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HUNT, L.</w:t>
      </w:r>
      <w:r w:rsidR="007C0605">
        <w:rPr>
          <w:rFonts w:ascii="Times New Roman" w:hAnsi="Times New Roman" w:cs="Times New Roman"/>
          <w:sz w:val="24"/>
          <w:szCs w:val="24"/>
        </w:rPr>
        <w:t>, 2008.</w:t>
      </w:r>
      <w:r w:rsidRPr="00A632D5">
        <w:rPr>
          <w:rFonts w:ascii="Times New Roman" w:hAnsi="Times New Roman" w:cs="Times New Roman"/>
          <w:sz w:val="24"/>
          <w:szCs w:val="24"/>
        </w:rPr>
        <w:t xml:space="preserve"> </w:t>
      </w:r>
      <w:proofErr w:type="spellStart"/>
      <w:r w:rsidRPr="007C0605">
        <w:rPr>
          <w:rFonts w:ascii="Times New Roman" w:hAnsi="Times New Roman" w:cs="Times New Roman"/>
          <w:i/>
          <w:sz w:val="24"/>
          <w:szCs w:val="24"/>
        </w:rPr>
        <w:t>Inventing</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Human</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Rights</w:t>
      </w:r>
      <w:proofErr w:type="spellEnd"/>
      <w:r w:rsidRPr="007C0605">
        <w:rPr>
          <w:rFonts w:ascii="Times New Roman" w:hAnsi="Times New Roman" w:cs="Times New Roman"/>
          <w:i/>
          <w:sz w:val="24"/>
          <w:szCs w:val="24"/>
        </w:rPr>
        <w:t>, a</w:t>
      </w:r>
      <w:r w:rsidR="007C0605">
        <w:rPr>
          <w:rFonts w:ascii="Times New Roman" w:hAnsi="Times New Roman" w:cs="Times New Roman"/>
          <w:i/>
          <w:sz w:val="24"/>
          <w:szCs w:val="24"/>
        </w:rPr>
        <w:t> </w:t>
      </w:r>
      <w:proofErr w:type="spellStart"/>
      <w:r w:rsidRPr="007C0605">
        <w:rPr>
          <w:rFonts w:ascii="Times New Roman" w:hAnsi="Times New Roman" w:cs="Times New Roman"/>
          <w:i/>
          <w:sz w:val="24"/>
          <w:szCs w:val="24"/>
        </w:rPr>
        <w:t>History</w:t>
      </w:r>
      <w:proofErr w:type="spellEnd"/>
      <w:r w:rsidR="007C0605">
        <w:rPr>
          <w:rFonts w:ascii="Times New Roman" w:hAnsi="Times New Roman" w:cs="Times New Roman"/>
          <w:sz w:val="24"/>
          <w:szCs w:val="24"/>
        </w:rPr>
        <w:t>.</w:t>
      </w:r>
      <w:r w:rsidRPr="00A632D5">
        <w:rPr>
          <w:rFonts w:ascii="Times New Roman" w:hAnsi="Times New Roman" w:cs="Times New Roman"/>
          <w:sz w:val="24"/>
          <w:szCs w:val="24"/>
        </w:rPr>
        <w:t xml:space="preserve"> New York: W. W. Norton and Company, Inc. </w:t>
      </w:r>
    </w:p>
    <w:p w14:paraId="239D6FA5" w14:textId="3C8CE75F" w:rsidR="00531CB6" w:rsidRPr="00A632D5" w:rsidRDefault="00531CB6" w:rsidP="006708AA">
      <w:pPr>
        <w:pStyle w:val="Bezriadkovania"/>
        <w:spacing w:after="60"/>
        <w:ind w:left="425" w:hanging="425"/>
        <w:rPr>
          <w:rFonts w:ascii="Times New Roman" w:hAnsi="Times New Roman" w:cs="Times New Roman"/>
          <w:sz w:val="24"/>
          <w:szCs w:val="24"/>
        </w:rPr>
      </w:pPr>
      <w:r w:rsidRPr="00A632D5">
        <w:rPr>
          <w:rFonts w:ascii="Times New Roman" w:hAnsi="Times New Roman" w:cs="Times New Roman"/>
          <w:sz w:val="24"/>
          <w:szCs w:val="24"/>
        </w:rPr>
        <w:t>ISHAY, M. E.</w:t>
      </w:r>
      <w:r w:rsidR="007C0605">
        <w:rPr>
          <w:rFonts w:ascii="Times New Roman" w:hAnsi="Times New Roman" w:cs="Times New Roman"/>
          <w:sz w:val="24"/>
          <w:szCs w:val="24"/>
        </w:rPr>
        <w:t>, 2008.</w:t>
      </w:r>
      <w:r w:rsidRPr="00A632D5">
        <w:rPr>
          <w:rFonts w:ascii="Times New Roman" w:hAnsi="Times New Roman" w:cs="Times New Roman"/>
          <w:sz w:val="24"/>
          <w:szCs w:val="24"/>
        </w:rPr>
        <w:t xml:space="preserve"> </w:t>
      </w:r>
      <w:proofErr w:type="spellStart"/>
      <w:r w:rsidRPr="007C0605">
        <w:rPr>
          <w:rFonts w:ascii="Times New Roman" w:hAnsi="Times New Roman" w:cs="Times New Roman"/>
          <w:i/>
          <w:sz w:val="24"/>
          <w:szCs w:val="24"/>
        </w:rPr>
        <w:t>The</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History</w:t>
      </w:r>
      <w:proofErr w:type="spellEnd"/>
      <w:r w:rsidRPr="007C0605">
        <w:rPr>
          <w:rFonts w:ascii="Times New Roman" w:hAnsi="Times New Roman" w:cs="Times New Roman"/>
          <w:i/>
          <w:sz w:val="24"/>
          <w:szCs w:val="24"/>
        </w:rPr>
        <w:t xml:space="preserve"> of </w:t>
      </w:r>
      <w:proofErr w:type="spellStart"/>
      <w:r w:rsidRPr="007C0605">
        <w:rPr>
          <w:rFonts w:ascii="Times New Roman" w:hAnsi="Times New Roman" w:cs="Times New Roman"/>
          <w:i/>
          <w:sz w:val="24"/>
          <w:szCs w:val="24"/>
        </w:rPr>
        <w:t>Human</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Rights</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From</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Ancient</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Times</w:t>
      </w:r>
      <w:proofErr w:type="spellEnd"/>
      <w:r w:rsidRPr="007C0605">
        <w:rPr>
          <w:rFonts w:ascii="Times New Roman" w:hAnsi="Times New Roman" w:cs="Times New Roman"/>
          <w:i/>
          <w:sz w:val="24"/>
          <w:szCs w:val="24"/>
        </w:rPr>
        <w:t xml:space="preserve"> to </w:t>
      </w:r>
      <w:proofErr w:type="spellStart"/>
      <w:r w:rsidRPr="007C0605">
        <w:rPr>
          <w:rFonts w:ascii="Times New Roman" w:hAnsi="Times New Roman" w:cs="Times New Roman"/>
          <w:i/>
          <w:sz w:val="24"/>
          <w:szCs w:val="24"/>
        </w:rPr>
        <w:t>the</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Globalization</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Era</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Berkeley</w:t>
      </w:r>
      <w:proofErr w:type="spellEnd"/>
      <w:r w:rsidRPr="00A632D5">
        <w:rPr>
          <w:rFonts w:ascii="Times New Roman" w:hAnsi="Times New Roman" w:cs="Times New Roman"/>
          <w:sz w:val="24"/>
          <w:szCs w:val="24"/>
        </w:rPr>
        <w:t>, Los Angeles:</w:t>
      </w:r>
      <w:r w:rsidR="007C0605">
        <w:rPr>
          <w:rFonts w:ascii="Times New Roman" w:hAnsi="Times New Roman" w:cs="Times New Roman"/>
          <w:sz w:val="24"/>
          <w:szCs w:val="24"/>
        </w:rPr>
        <w:t xml:space="preserve"> </w:t>
      </w:r>
      <w:proofErr w:type="spellStart"/>
      <w:r w:rsidR="007C0605">
        <w:rPr>
          <w:rFonts w:ascii="Times New Roman" w:hAnsi="Times New Roman" w:cs="Times New Roman"/>
          <w:sz w:val="24"/>
          <w:szCs w:val="24"/>
        </w:rPr>
        <w:t>University</w:t>
      </w:r>
      <w:proofErr w:type="spellEnd"/>
      <w:r w:rsidR="007C0605">
        <w:rPr>
          <w:rFonts w:ascii="Times New Roman" w:hAnsi="Times New Roman" w:cs="Times New Roman"/>
          <w:sz w:val="24"/>
          <w:szCs w:val="24"/>
        </w:rPr>
        <w:t xml:space="preserve"> of </w:t>
      </w:r>
      <w:proofErr w:type="spellStart"/>
      <w:r w:rsidR="007C0605">
        <w:rPr>
          <w:rFonts w:ascii="Times New Roman" w:hAnsi="Times New Roman" w:cs="Times New Roman"/>
          <w:sz w:val="24"/>
          <w:szCs w:val="24"/>
        </w:rPr>
        <w:t>California</w:t>
      </w:r>
      <w:proofErr w:type="spellEnd"/>
      <w:r w:rsidR="007C0605">
        <w:rPr>
          <w:rFonts w:ascii="Times New Roman" w:hAnsi="Times New Roman" w:cs="Times New Roman"/>
          <w:sz w:val="24"/>
          <w:szCs w:val="24"/>
        </w:rPr>
        <w:t xml:space="preserve"> Press</w:t>
      </w:r>
      <w:r w:rsidRPr="00A632D5">
        <w:rPr>
          <w:rFonts w:ascii="Times New Roman" w:hAnsi="Times New Roman" w:cs="Times New Roman"/>
          <w:sz w:val="24"/>
          <w:szCs w:val="24"/>
        </w:rPr>
        <w:t>.</w:t>
      </w:r>
    </w:p>
    <w:p w14:paraId="69D0CA01" w14:textId="729A2CDE"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KLÍMA, K. a kol.</w:t>
      </w:r>
      <w:r w:rsidR="007C0605">
        <w:rPr>
          <w:rFonts w:ascii="Times New Roman" w:hAnsi="Times New Roman" w:cs="Times New Roman"/>
          <w:sz w:val="24"/>
          <w:szCs w:val="24"/>
        </w:rPr>
        <w:t>, 2011.</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Státov</w:t>
      </w:r>
      <w:r w:rsidRPr="007C0605">
        <w:rPr>
          <w:rFonts w:ascii="Times New Roman" w:hAnsi="Times New Roman" w:cs="Times New Roman"/>
          <w:i/>
          <w:sz w:val="24"/>
          <w:szCs w:val="24"/>
          <w:shd w:val="clear" w:color="auto" w:fill="FFFFFF"/>
        </w:rPr>
        <w:t>ě</w:t>
      </w:r>
      <w:r w:rsidRPr="007C0605">
        <w:rPr>
          <w:rFonts w:ascii="Times New Roman" w:hAnsi="Times New Roman" w:cs="Times New Roman"/>
          <w:i/>
          <w:sz w:val="24"/>
          <w:szCs w:val="24"/>
        </w:rPr>
        <w:t>da, 2. rozšírené vydání</w:t>
      </w:r>
      <w:r w:rsidRPr="00A632D5">
        <w:rPr>
          <w:rFonts w:ascii="Times New Roman" w:hAnsi="Times New Roman" w:cs="Times New Roman"/>
          <w:sz w:val="24"/>
          <w:szCs w:val="24"/>
        </w:rPr>
        <w:t>, Plzeň: Vydavatelství a nakladatelství Aleš Čen</w:t>
      </w:r>
      <w:r w:rsidRPr="00A632D5">
        <w:rPr>
          <w:rFonts w:ascii="Times New Roman" w:hAnsi="Times New Roman" w:cs="Times New Roman"/>
          <w:sz w:val="24"/>
          <w:szCs w:val="24"/>
          <w:shd w:val="clear" w:color="auto" w:fill="FFFFFF"/>
        </w:rPr>
        <w:t>ě</w:t>
      </w:r>
      <w:r w:rsidRPr="00A632D5">
        <w:rPr>
          <w:rFonts w:ascii="Times New Roman" w:hAnsi="Times New Roman" w:cs="Times New Roman"/>
          <w:sz w:val="24"/>
          <w:szCs w:val="24"/>
        </w:rPr>
        <w:t xml:space="preserve">k, s.r.o. </w:t>
      </w:r>
    </w:p>
    <w:p w14:paraId="09E289FE" w14:textId="787D754E"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KLÍMA, K.</w:t>
      </w:r>
      <w:r w:rsidR="007C0605">
        <w:rPr>
          <w:rFonts w:ascii="Times New Roman" w:hAnsi="Times New Roman" w:cs="Times New Roman"/>
          <w:sz w:val="24"/>
          <w:szCs w:val="24"/>
        </w:rPr>
        <w:t>, 2003.</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Teorie verejné moci (vládnutí)</w:t>
      </w:r>
      <w:r w:rsidRPr="00A632D5">
        <w:rPr>
          <w:rFonts w:ascii="Times New Roman" w:hAnsi="Times New Roman" w:cs="Times New Roman"/>
          <w:sz w:val="24"/>
          <w:szCs w:val="24"/>
        </w:rPr>
        <w:t>. Praha: ASPI.</w:t>
      </w:r>
    </w:p>
    <w:p w14:paraId="52D491E4" w14:textId="23C7998A"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KNAPP, V.</w:t>
      </w:r>
      <w:r w:rsidR="007C0605">
        <w:rPr>
          <w:rFonts w:ascii="Times New Roman" w:hAnsi="Times New Roman" w:cs="Times New Roman"/>
          <w:sz w:val="24"/>
          <w:szCs w:val="24"/>
        </w:rPr>
        <w:t>, 1995.</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Teorie práva</w:t>
      </w:r>
      <w:r w:rsidRPr="00A632D5">
        <w:rPr>
          <w:rFonts w:ascii="Times New Roman" w:hAnsi="Times New Roman" w:cs="Times New Roman"/>
          <w:sz w:val="24"/>
          <w:szCs w:val="24"/>
        </w:rPr>
        <w:t xml:space="preserve">. Praha: C. H. </w:t>
      </w:r>
      <w:proofErr w:type="spellStart"/>
      <w:r w:rsidRPr="00A632D5">
        <w:rPr>
          <w:rFonts w:ascii="Times New Roman" w:hAnsi="Times New Roman" w:cs="Times New Roman"/>
          <w:sz w:val="24"/>
          <w:szCs w:val="24"/>
        </w:rPr>
        <w:t>Beck</w:t>
      </w:r>
      <w:proofErr w:type="spellEnd"/>
      <w:r w:rsidRPr="00A632D5">
        <w:rPr>
          <w:rFonts w:ascii="Times New Roman" w:hAnsi="Times New Roman" w:cs="Times New Roman"/>
          <w:sz w:val="24"/>
          <w:szCs w:val="24"/>
        </w:rPr>
        <w:t>.</w:t>
      </w:r>
    </w:p>
    <w:p w14:paraId="3FEDAFA5" w14:textId="607E3769" w:rsidR="00531CB6" w:rsidRPr="007C0605" w:rsidRDefault="00531CB6" w:rsidP="006708AA">
      <w:pPr>
        <w:pStyle w:val="Bezriadkovania"/>
        <w:spacing w:after="60"/>
        <w:ind w:left="425" w:hanging="425"/>
        <w:jc w:val="both"/>
        <w:rPr>
          <w:rFonts w:ascii="Times New Roman" w:hAnsi="Times New Roman" w:cs="Times New Roman"/>
          <w:i/>
          <w:sz w:val="24"/>
          <w:szCs w:val="24"/>
        </w:rPr>
      </w:pPr>
      <w:r w:rsidRPr="00A632D5">
        <w:rPr>
          <w:rFonts w:ascii="Times New Roman" w:hAnsi="Times New Roman" w:cs="Times New Roman"/>
          <w:sz w:val="24"/>
          <w:szCs w:val="24"/>
        </w:rPr>
        <w:t>KUKLIŠ, Ľ.</w:t>
      </w:r>
      <w:r w:rsidR="007C0605">
        <w:rPr>
          <w:rFonts w:ascii="Times New Roman" w:hAnsi="Times New Roman" w:cs="Times New Roman"/>
          <w:sz w:val="24"/>
          <w:szCs w:val="24"/>
        </w:rPr>
        <w:t>, 2013.</w:t>
      </w:r>
      <w:r w:rsidRPr="00A632D5">
        <w:rPr>
          <w:rFonts w:ascii="Times New Roman" w:hAnsi="Times New Roman" w:cs="Times New Roman"/>
          <w:sz w:val="24"/>
          <w:szCs w:val="24"/>
        </w:rPr>
        <w:t xml:space="preserve"> Test proporcionality a štrukturálne aspekty kolízie základných práv</w:t>
      </w:r>
      <w:r w:rsidR="007C0605">
        <w:rPr>
          <w:rFonts w:ascii="Times New Roman" w:hAnsi="Times New Roman" w:cs="Times New Roman"/>
          <w:sz w:val="24"/>
          <w:szCs w:val="24"/>
        </w:rPr>
        <w:t>. In:</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Právny obzor č. 1/2013.</w:t>
      </w:r>
    </w:p>
    <w:p w14:paraId="1C78224A" w14:textId="013FDFEE"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KYSELA, J.</w:t>
      </w:r>
      <w:r w:rsidR="007C0605">
        <w:rPr>
          <w:rFonts w:ascii="Times New Roman" w:hAnsi="Times New Roman" w:cs="Times New Roman"/>
          <w:sz w:val="24"/>
          <w:szCs w:val="24"/>
        </w:rPr>
        <w:t>, 2014.</w:t>
      </w:r>
      <w:r w:rsidRPr="00A632D5">
        <w:rPr>
          <w:rFonts w:ascii="Times New Roman" w:hAnsi="Times New Roman" w:cs="Times New Roman"/>
          <w:sz w:val="24"/>
          <w:szCs w:val="24"/>
        </w:rPr>
        <w:t xml:space="preserve"> Stát jako obr na hlin</w:t>
      </w:r>
      <w:r w:rsidRPr="00A632D5">
        <w:rPr>
          <w:rFonts w:ascii="Times New Roman" w:hAnsi="Times New Roman" w:cs="Times New Roman"/>
          <w:sz w:val="24"/>
          <w:szCs w:val="24"/>
          <w:shd w:val="clear" w:color="auto" w:fill="FFFFFF"/>
        </w:rPr>
        <w:t>ě</w:t>
      </w:r>
      <w:r w:rsidRPr="00A632D5">
        <w:rPr>
          <w:rFonts w:ascii="Times New Roman" w:hAnsi="Times New Roman" w:cs="Times New Roman"/>
          <w:sz w:val="24"/>
          <w:szCs w:val="24"/>
        </w:rPr>
        <w:t>ných nohou, opožd</w:t>
      </w:r>
      <w:r w:rsidRPr="00A632D5">
        <w:rPr>
          <w:rFonts w:ascii="Times New Roman" w:hAnsi="Times New Roman" w:cs="Times New Roman"/>
          <w:sz w:val="24"/>
          <w:szCs w:val="24"/>
          <w:shd w:val="clear" w:color="auto" w:fill="FFFFFF"/>
        </w:rPr>
        <w:t>ě</w:t>
      </w:r>
      <w:r w:rsidRPr="00A632D5">
        <w:rPr>
          <w:rFonts w:ascii="Times New Roman" w:hAnsi="Times New Roman" w:cs="Times New Roman"/>
          <w:sz w:val="24"/>
          <w:szCs w:val="24"/>
        </w:rPr>
        <w:t>né poznámky k seriálu o </w:t>
      </w:r>
      <w:proofErr w:type="spellStart"/>
      <w:r w:rsidRPr="00A632D5">
        <w:rPr>
          <w:rFonts w:ascii="Times New Roman" w:hAnsi="Times New Roman" w:cs="Times New Roman"/>
          <w:sz w:val="24"/>
          <w:szCs w:val="24"/>
        </w:rPr>
        <w:t>budoucnosti</w:t>
      </w:r>
      <w:proofErr w:type="spellEnd"/>
      <w:r w:rsidRPr="00A632D5">
        <w:rPr>
          <w:rFonts w:ascii="Times New Roman" w:hAnsi="Times New Roman" w:cs="Times New Roman"/>
          <w:sz w:val="24"/>
          <w:szCs w:val="24"/>
        </w:rPr>
        <w:t xml:space="preserve"> státu</w:t>
      </w:r>
      <w:r w:rsidR="007C0605">
        <w:rPr>
          <w:rFonts w:ascii="Times New Roman" w:hAnsi="Times New Roman" w:cs="Times New Roman"/>
          <w:sz w:val="24"/>
          <w:szCs w:val="24"/>
        </w:rPr>
        <w:t>. In:</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Právník č. 11/2014</w:t>
      </w:r>
      <w:r w:rsidRPr="00A632D5">
        <w:rPr>
          <w:rFonts w:ascii="Times New Roman" w:hAnsi="Times New Roman" w:cs="Times New Roman"/>
          <w:sz w:val="24"/>
          <w:szCs w:val="24"/>
        </w:rPr>
        <w:t>.</w:t>
      </w:r>
    </w:p>
    <w:p w14:paraId="47C82016" w14:textId="5ECEB1BE"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KYSELA, J.</w:t>
      </w:r>
      <w:r w:rsidR="007C0605">
        <w:rPr>
          <w:rFonts w:ascii="Times New Roman" w:hAnsi="Times New Roman" w:cs="Times New Roman"/>
          <w:sz w:val="24"/>
          <w:szCs w:val="24"/>
        </w:rPr>
        <w:t>, 2014.</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 xml:space="preserve">Ústava mezi právem a politikou, Úvod do ústavní </w:t>
      </w:r>
      <w:proofErr w:type="spellStart"/>
      <w:r w:rsidRPr="007C0605">
        <w:rPr>
          <w:rFonts w:ascii="Times New Roman" w:hAnsi="Times New Roman" w:cs="Times New Roman"/>
          <w:i/>
          <w:sz w:val="24"/>
          <w:szCs w:val="24"/>
        </w:rPr>
        <w:t>teorie</w:t>
      </w:r>
      <w:proofErr w:type="spellEnd"/>
      <w:r w:rsidR="007C0605">
        <w:rPr>
          <w:rFonts w:ascii="Times New Roman" w:hAnsi="Times New Roman" w:cs="Times New Roman"/>
          <w:sz w:val="24"/>
          <w:szCs w:val="24"/>
        </w:rPr>
        <w:t>.</w:t>
      </w:r>
      <w:r w:rsidRPr="00A632D5">
        <w:rPr>
          <w:rFonts w:ascii="Times New Roman" w:hAnsi="Times New Roman" w:cs="Times New Roman"/>
          <w:sz w:val="24"/>
          <w:szCs w:val="24"/>
        </w:rPr>
        <w:t xml:space="preserve"> Praha: </w:t>
      </w:r>
      <w:proofErr w:type="spellStart"/>
      <w:r w:rsidRPr="00A632D5">
        <w:rPr>
          <w:rFonts w:ascii="Times New Roman" w:hAnsi="Times New Roman" w:cs="Times New Roman"/>
          <w:sz w:val="24"/>
          <w:szCs w:val="24"/>
        </w:rPr>
        <w:t>Leges</w:t>
      </w:r>
      <w:proofErr w:type="spellEnd"/>
      <w:r w:rsidRPr="00A632D5">
        <w:rPr>
          <w:rFonts w:ascii="Times New Roman" w:hAnsi="Times New Roman" w:cs="Times New Roman"/>
          <w:sz w:val="24"/>
          <w:szCs w:val="24"/>
        </w:rPr>
        <w:t>.</w:t>
      </w:r>
    </w:p>
    <w:p w14:paraId="6383D677" w14:textId="5133520D"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ĽALÍK, T.</w:t>
      </w:r>
      <w:r w:rsidR="007C0605">
        <w:rPr>
          <w:rFonts w:ascii="Times New Roman" w:hAnsi="Times New Roman" w:cs="Times New Roman"/>
          <w:sz w:val="24"/>
          <w:szCs w:val="24"/>
        </w:rPr>
        <w:t>, 2013.</w:t>
      </w:r>
      <w:r w:rsidRPr="00A632D5">
        <w:rPr>
          <w:rFonts w:ascii="Times New Roman" w:hAnsi="Times New Roman" w:cs="Times New Roman"/>
          <w:sz w:val="24"/>
          <w:szCs w:val="24"/>
        </w:rPr>
        <w:t xml:space="preserve"> Základné práva a slobody (ľudské a občianske práva) – varianty pojmového vymedzenia</w:t>
      </w:r>
      <w:r w:rsidR="007C0605">
        <w:rPr>
          <w:rFonts w:ascii="Times New Roman" w:hAnsi="Times New Roman" w:cs="Times New Roman"/>
          <w:sz w:val="24"/>
          <w:szCs w:val="24"/>
        </w:rPr>
        <w:t>. I</w:t>
      </w:r>
      <w:r w:rsidRPr="00A632D5">
        <w:rPr>
          <w:rFonts w:ascii="Times New Roman" w:hAnsi="Times New Roman" w:cs="Times New Roman"/>
          <w:sz w:val="24"/>
          <w:szCs w:val="24"/>
        </w:rPr>
        <w:t>n: CIBULKA, Ľ. a kol.</w:t>
      </w:r>
      <w:r w:rsidR="007C0605">
        <w:rPr>
          <w:rFonts w:ascii="Times New Roman" w:hAnsi="Times New Roman" w:cs="Times New Roman"/>
          <w:sz w:val="24"/>
          <w:szCs w:val="24"/>
        </w:rPr>
        <w:t xml:space="preserve">, 2013. </w:t>
      </w:r>
      <w:r w:rsidRPr="007C0605">
        <w:rPr>
          <w:rFonts w:ascii="Times New Roman" w:hAnsi="Times New Roman" w:cs="Times New Roman"/>
          <w:i/>
          <w:sz w:val="24"/>
          <w:szCs w:val="24"/>
        </w:rPr>
        <w:t>Ústavné právo Slovenskej republiky (Štátoveda)</w:t>
      </w:r>
      <w:r w:rsidR="007C0605">
        <w:rPr>
          <w:rFonts w:ascii="Times New Roman" w:hAnsi="Times New Roman" w:cs="Times New Roman"/>
          <w:sz w:val="24"/>
          <w:szCs w:val="24"/>
        </w:rPr>
        <w:t>.</w:t>
      </w:r>
      <w:r w:rsidRPr="00A632D5">
        <w:rPr>
          <w:rFonts w:ascii="Times New Roman" w:hAnsi="Times New Roman" w:cs="Times New Roman"/>
          <w:sz w:val="24"/>
          <w:szCs w:val="24"/>
        </w:rPr>
        <w:t xml:space="preserve"> Bratislava: </w:t>
      </w:r>
      <w:proofErr w:type="spellStart"/>
      <w:r w:rsidRPr="00A632D5">
        <w:rPr>
          <w:rFonts w:ascii="Times New Roman" w:hAnsi="Times New Roman" w:cs="Times New Roman"/>
          <w:sz w:val="24"/>
          <w:szCs w:val="24"/>
        </w:rPr>
        <w:t>Praf</w:t>
      </w:r>
      <w:proofErr w:type="spellEnd"/>
      <w:r w:rsidRPr="00A632D5">
        <w:rPr>
          <w:rFonts w:ascii="Times New Roman" w:hAnsi="Times New Roman" w:cs="Times New Roman"/>
          <w:sz w:val="24"/>
          <w:szCs w:val="24"/>
        </w:rPr>
        <w:t xml:space="preserve"> UK.</w:t>
      </w:r>
    </w:p>
    <w:p w14:paraId="53C77157" w14:textId="18DFFFFA"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MLSNA, P</w:t>
      </w:r>
      <w:r w:rsidR="007C0605">
        <w:rPr>
          <w:rFonts w:ascii="Times New Roman" w:hAnsi="Times New Roman" w:cs="Times New Roman"/>
          <w:sz w:val="24"/>
          <w:szCs w:val="24"/>
        </w:rPr>
        <w:t>., 2013.</w:t>
      </w:r>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Lidská</w:t>
      </w:r>
      <w:proofErr w:type="spellEnd"/>
      <w:r w:rsidRPr="00A632D5">
        <w:rPr>
          <w:rFonts w:ascii="Times New Roman" w:hAnsi="Times New Roman" w:cs="Times New Roman"/>
          <w:sz w:val="24"/>
          <w:szCs w:val="24"/>
        </w:rPr>
        <w:t xml:space="preserve"> práva a </w:t>
      </w:r>
      <w:proofErr w:type="spellStart"/>
      <w:r w:rsidRPr="00A632D5">
        <w:rPr>
          <w:rFonts w:ascii="Times New Roman" w:hAnsi="Times New Roman" w:cs="Times New Roman"/>
          <w:sz w:val="24"/>
          <w:szCs w:val="24"/>
        </w:rPr>
        <w:t>lidská</w:t>
      </w:r>
      <w:proofErr w:type="spellEnd"/>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důstojnost</w:t>
      </w:r>
      <w:proofErr w:type="spellEnd"/>
      <w:r w:rsidRPr="00A632D5">
        <w:rPr>
          <w:rFonts w:ascii="Times New Roman" w:hAnsi="Times New Roman" w:cs="Times New Roman"/>
          <w:sz w:val="24"/>
          <w:szCs w:val="24"/>
        </w:rPr>
        <w:t xml:space="preserve"> v dobe tekuté moderny</w:t>
      </w:r>
      <w:r w:rsidR="007C0605">
        <w:rPr>
          <w:rFonts w:ascii="Times New Roman" w:hAnsi="Times New Roman" w:cs="Times New Roman"/>
          <w:sz w:val="24"/>
          <w:szCs w:val="24"/>
        </w:rPr>
        <w:t>.</w:t>
      </w:r>
      <w:r w:rsidRPr="00A632D5">
        <w:rPr>
          <w:rFonts w:ascii="Times New Roman" w:hAnsi="Times New Roman" w:cs="Times New Roman"/>
          <w:sz w:val="24"/>
          <w:szCs w:val="24"/>
        </w:rPr>
        <w:t xml:space="preserve"> </w:t>
      </w:r>
      <w:r w:rsidR="007C0605">
        <w:rPr>
          <w:rFonts w:ascii="Times New Roman" w:hAnsi="Times New Roman" w:cs="Times New Roman"/>
          <w:sz w:val="24"/>
          <w:szCs w:val="24"/>
        </w:rPr>
        <w:t>I</w:t>
      </w:r>
      <w:r w:rsidRPr="00A632D5">
        <w:rPr>
          <w:rFonts w:ascii="Times New Roman" w:hAnsi="Times New Roman" w:cs="Times New Roman"/>
          <w:sz w:val="24"/>
          <w:szCs w:val="24"/>
        </w:rPr>
        <w:t xml:space="preserve">n: </w:t>
      </w:r>
      <w:r w:rsidRPr="007C0605">
        <w:rPr>
          <w:rFonts w:ascii="Times New Roman" w:hAnsi="Times New Roman" w:cs="Times New Roman"/>
          <w:i/>
          <w:sz w:val="24"/>
          <w:szCs w:val="24"/>
        </w:rPr>
        <w:t>Bratislavské právnické fórum 2013: Inovačné výzvy pre ústavy a ústavné systémy v globalizovanej Európe</w:t>
      </w:r>
      <w:r w:rsidR="007C0605">
        <w:rPr>
          <w:rFonts w:ascii="Times New Roman" w:hAnsi="Times New Roman" w:cs="Times New Roman"/>
          <w:sz w:val="24"/>
          <w:szCs w:val="24"/>
        </w:rPr>
        <w:t>.</w:t>
      </w:r>
      <w:r w:rsidRPr="00A632D5">
        <w:rPr>
          <w:rFonts w:ascii="Times New Roman" w:hAnsi="Times New Roman" w:cs="Times New Roman"/>
          <w:sz w:val="24"/>
          <w:szCs w:val="24"/>
        </w:rPr>
        <w:t xml:space="preserve"> Bratislava: Univerzita Komenského, Právnická fakulta.</w:t>
      </w:r>
    </w:p>
    <w:p w14:paraId="2553F5D7" w14:textId="40A3602E"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ODEHNALOVÁ, J. a</w:t>
      </w:r>
      <w:r w:rsidR="007C0605">
        <w:rPr>
          <w:rFonts w:ascii="Times New Roman" w:hAnsi="Times New Roman" w:cs="Times New Roman"/>
          <w:sz w:val="24"/>
          <w:szCs w:val="24"/>
        </w:rPr>
        <w:t> </w:t>
      </w:r>
      <w:r w:rsidRPr="00A632D5">
        <w:rPr>
          <w:rFonts w:ascii="Times New Roman" w:hAnsi="Times New Roman" w:cs="Times New Roman"/>
          <w:sz w:val="24"/>
          <w:szCs w:val="24"/>
        </w:rPr>
        <w:t>kol</w:t>
      </w:r>
      <w:r w:rsidR="007C0605">
        <w:rPr>
          <w:rFonts w:ascii="Times New Roman" w:hAnsi="Times New Roman" w:cs="Times New Roman"/>
          <w:sz w:val="24"/>
          <w:szCs w:val="24"/>
        </w:rPr>
        <w:t>., 2016.</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 xml:space="preserve">Ochrana </w:t>
      </w:r>
      <w:proofErr w:type="spellStart"/>
      <w:r w:rsidRPr="007C0605">
        <w:rPr>
          <w:rFonts w:ascii="Times New Roman" w:hAnsi="Times New Roman" w:cs="Times New Roman"/>
          <w:i/>
          <w:sz w:val="24"/>
          <w:szCs w:val="24"/>
        </w:rPr>
        <w:t>lidských</w:t>
      </w:r>
      <w:proofErr w:type="spellEnd"/>
      <w:r w:rsidRPr="007C0605">
        <w:rPr>
          <w:rFonts w:ascii="Times New Roman" w:hAnsi="Times New Roman" w:cs="Times New Roman"/>
          <w:i/>
          <w:sz w:val="24"/>
          <w:szCs w:val="24"/>
        </w:rPr>
        <w:t xml:space="preserve"> práv v </w:t>
      </w:r>
      <w:proofErr w:type="spellStart"/>
      <w:r w:rsidRPr="007C0605">
        <w:rPr>
          <w:rFonts w:ascii="Times New Roman" w:hAnsi="Times New Roman" w:cs="Times New Roman"/>
          <w:i/>
          <w:sz w:val="24"/>
          <w:szCs w:val="24"/>
        </w:rPr>
        <w:t>ústavním</w:t>
      </w:r>
      <w:proofErr w:type="spellEnd"/>
      <w:r w:rsidRPr="007C0605">
        <w:rPr>
          <w:rFonts w:ascii="Times New Roman" w:hAnsi="Times New Roman" w:cs="Times New Roman"/>
          <w:i/>
          <w:sz w:val="24"/>
          <w:szCs w:val="24"/>
        </w:rPr>
        <w:t xml:space="preserve"> a </w:t>
      </w:r>
      <w:proofErr w:type="spellStart"/>
      <w:r w:rsidRPr="007C0605">
        <w:rPr>
          <w:rFonts w:ascii="Times New Roman" w:hAnsi="Times New Roman" w:cs="Times New Roman"/>
          <w:i/>
          <w:sz w:val="24"/>
          <w:szCs w:val="24"/>
        </w:rPr>
        <w:t>evropském</w:t>
      </w:r>
      <w:proofErr w:type="spellEnd"/>
      <w:r w:rsidRPr="007C0605">
        <w:rPr>
          <w:rFonts w:ascii="Times New Roman" w:hAnsi="Times New Roman" w:cs="Times New Roman"/>
          <w:i/>
          <w:sz w:val="24"/>
          <w:szCs w:val="24"/>
        </w:rPr>
        <w:t xml:space="preserve"> kontextu</w:t>
      </w:r>
      <w:r w:rsidR="007C0605">
        <w:rPr>
          <w:rFonts w:ascii="Times New Roman" w:hAnsi="Times New Roman" w:cs="Times New Roman"/>
          <w:i/>
          <w:sz w:val="24"/>
          <w:szCs w:val="24"/>
        </w:rPr>
        <w:t>,</w:t>
      </w:r>
      <w:r w:rsidRPr="00A632D5">
        <w:rPr>
          <w:rFonts w:ascii="Times New Roman" w:hAnsi="Times New Roman" w:cs="Times New Roman"/>
          <w:sz w:val="24"/>
          <w:szCs w:val="24"/>
        </w:rPr>
        <w:t xml:space="preserve"> Praha.</w:t>
      </w:r>
    </w:p>
    <w:p w14:paraId="210B0DC7" w14:textId="4B73B3AD"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lastRenderedPageBreak/>
        <w:t>OSIATYŃSKI, W.</w:t>
      </w:r>
      <w:r w:rsidR="007C0605">
        <w:rPr>
          <w:rFonts w:ascii="Times New Roman" w:hAnsi="Times New Roman" w:cs="Times New Roman"/>
          <w:sz w:val="24"/>
          <w:szCs w:val="24"/>
        </w:rPr>
        <w:t>, 2009.</w:t>
      </w:r>
      <w:r w:rsidRPr="00A632D5">
        <w:rPr>
          <w:rFonts w:ascii="Times New Roman" w:hAnsi="Times New Roman" w:cs="Times New Roman"/>
          <w:sz w:val="24"/>
          <w:szCs w:val="24"/>
        </w:rPr>
        <w:t xml:space="preserve"> </w:t>
      </w:r>
      <w:proofErr w:type="spellStart"/>
      <w:r w:rsidRPr="007C0605">
        <w:rPr>
          <w:rFonts w:ascii="Times New Roman" w:hAnsi="Times New Roman" w:cs="Times New Roman"/>
          <w:i/>
          <w:sz w:val="24"/>
          <w:szCs w:val="24"/>
        </w:rPr>
        <w:t>Human</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Rights</w:t>
      </w:r>
      <w:proofErr w:type="spellEnd"/>
      <w:r w:rsidRPr="007C0605">
        <w:rPr>
          <w:rFonts w:ascii="Times New Roman" w:hAnsi="Times New Roman" w:cs="Times New Roman"/>
          <w:i/>
          <w:sz w:val="24"/>
          <w:szCs w:val="24"/>
        </w:rPr>
        <w:t xml:space="preserve"> and </w:t>
      </w:r>
      <w:proofErr w:type="spellStart"/>
      <w:r w:rsidRPr="007C0605">
        <w:rPr>
          <w:rFonts w:ascii="Times New Roman" w:hAnsi="Times New Roman" w:cs="Times New Roman"/>
          <w:i/>
          <w:sz w:val="24"/>
          <w:szCs w:val="24"/>
        </w:rPr>
        <w:t>Their</w:t>
      </w:r>
      <w:proofErr w:type="spellEnd"/>
      <w:r w:rsidRPr="007C0605">
        <w:rPr>
          <w:rFonts w:ascii="Times New Roman" w:hAnsi="Times New Roman" w:cs="Times New Roman"/>
          <w:i/>
          <w:sz w:val="24"/>
          <w:szCs w:val="24"/>
        </w:rPr>
        <w:t xml:space="preserve"> </w:t>
      </w:r>
      <w:proofErr w:type="spellStart"/>
      <w:r w:rsidRPr="007C0605">
        <w:rPr>
          <w:rFonts w:ascii="Times New Roman" w:hAnsi="Times New Roman" w:cs="Times New Roman"/>
          <w:i/>
          <w:sz w:val="24"/>
          <w:szCs w:val="24"/>
        </w:rPr>
        <w:t>Limits</w:t>
      </w:r>
      <w:proofErr w:type="spellEnd"/>
      <w:r w:rsidR="007C0605">
        <w:rPr>
          <w:rFonts w:ascii="Times New Roman" w:hAnsi="Times New Roman" w:cs="Times New Roman"/>
          <w:i/>
          <w:sz w:val="24"/>
          <w:szCs w:val="24"/>
        </w:rPr>
        <w:t>.</w:t>
      </w:r>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Cambridge</w:t>
      </w:r>
      <w:proofErr w:type="spellEnd"/>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Cambridge</w:t>
      </w:r>
      <w:proofErr w:type="spellEnd"/>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University</w:t>
      </w:r>
      <w:proofErr w:type="spellEnd"/>
      <w:r w:rsidRPr="00A632D5">
        <w:rPr>
          <w:rFonts w:ascii="Times New Roman" w:hAnsi="Times New Roman" w:cs="Times New Roman"/>
          <w:sz w:val="24"/>
          <w:szCs w:val="24"/>
        </w:rPr>
        <w:t xml:space="preserve"> Press.</w:t>
      </w:r>
    </w:p>
    <w:p w14:paraId="401C4882" w14:textId="77777777"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SKÁLA, J. Proč Ombudsman aneb ubi ius ibi remedium. In. Právník. Č. 2/1994.</w:t>
      </w:r>
    </w:p>
    <w:p w14:paraId="18168C6E" w14:textId="0939C05D"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ŠAMALÍK, F.</w:t>
      </w:r>
      <w:r w:rsidR="007C0605">
        <w:rPr>
          <w:rFonts w:ascii="Times New Roman" w:hAnsi="Times New Roman" w:cs="Times New Roman"/>
          <w:sz w:val="24"/>
          <w:szCs w:val="24"/>
        </w:rPr>
        <w:t>, 1994.</w:t>
      </w:r>
      <w:r w:rsidRPr="00A632D5">
        <w:rPr>
          <w:rFonts w:ascii="Times New Roman" w:hAnsi="Times New Roman" w:cs="Times New Roman"/>
          <w:sz w:val="24"/>
          <w:szCs w:val="24"/>
        </w:rPr>
        <w:t xml:space="preserve"> Pojetí demokratického právního státu v rozhodnutí Ústavního soudu. In</w:t>
      </w:r>
      <w:r w:rsidR="007C0605">
        <w:rPr>
          <w:rFonts w:ascii="Times New Roman" w:hAnsi="Times New Roman" w:cs="Times New Roman"/>
          <w:sz w:val="24"/>
          <w:szCs w:val="24"/>
        </w:rPr>
        <w:t>:</w:t>
      </w:r>
      <w:r w:rsidRPr="00A632D5">
        <w:rPr>
          <w:rFonts w:ascii="Times New Roman" w:hAnsi="Times New Roman" w:cs="Times New Roman"/>
          <w:sz w:val="24"/>
          <w:szCs w:val="24"/>
        </w:rPr>
        <w:t xml:space="preserve"> </w:t>
      </w:r>
      <w:r w:rsidRPr="007C0605">
        <w:rPr>
          <w:rFonts w:ascii="Times New Roman" w:hAnsi="Times New Roman" w:cs="Times New Roman"/>
          <w:i/>
          <w:sz w:val="24"/>
          <w:szCs w:val="24"/>
        </w:rPr>
        <w:t xml:space="preserve">Časopis pro </w:t>
      </w:r>
      <w:proofErr w:type="spellStart"/>
      <w:r w:rsidRPr="007C0605">
        <w:rPr>
          <w:rFonts w:ascii="Times New Roman" w:hAnsi="Times New Roman" w:cs="Times New Roman"/>
          <w:i/>
          <w:sz w:val="24"/>
          <w:szCs w:val="24"/>
        </w:rPr>
        <w:t>právní</w:t>
      </w:r>
      <w:proofErr w:type="spellEnd"/>
      <w:r w:rsidRPr="007C0605">
        <w:rPr>
          <w:rFonts w:ascii="Times New Roman" w:hAnsi="Times New Roman" w:cs="Times New Roman"/>
          <w:i/>
          <w:sz w:val="24"/>
          <w:szCs w:val="24"/>
        </w:rPr>
        <w:t xml:space="preserve"> vedu a</w:t>
      </w:r>
      <w:r w:rsidR="007C0605">
        <w:rPr>
          <w:rFonts w:ascii="Times New Roman" w:hAnsi="Times New Roman" w:cs="Times New Roman"/>
          <w:i/>
          <w:sz w:val="24"/>
          <w:szCs w:val="24"/>
        </w:rPr>
        <w:t> </w:t>
      </w:r>
      <w:r w:rsidRPr="007C0605">
        <w:rPr>
          <w:rFonts w:ascii="Times New Roman" w:hAnsi="Times New Roman" w:cs="Times New Roman"/>
          <w:i/>
          <w:sz w:val="24"/>
          <w:szCs w:val="24"/>
        </w:rPr>
        <w:t>praxi</w:t>
      </w:r>
      <w:r w:rsidR="007C0605">
        <w:rPr>
          <w:rFonts w:ascii="Times New Roman" w:hAnsi="Times New Roman" w:cs="Times New Roman"/>
          <w:i/>
          <w:sz w:val="24"/>
          <w:szCs w:val="24"/>
        </w:rPr>
        <w:t>, č.</w:t>
      </w:r>
      <w:r w:rsidRPr="007C0605">
        <w:rPr>
          <w:rFonts w:ascii="Times New Roman" w:hAnsi="Times New Roman" w:cs="Times New Roman"/>
          <w:i/>
          <w:sz w:val="24"/>
          <w:szCs w:val="24"/>
        </w:rPr>
        <w:t xml:space="preserve"> 2/1994</w:t>
      </w:r>
      <w:r w:rsidRPr="00A632D5">
        <w:rPr>
          <w:rFonts w:ascii="Times New Roman" w:hAnsi="Times New Roman" w:cs="Times New Roman"/>
          <w:sz w:val="24"/>
          <w:szCs w:val="24"/>
        </w:rPr>
        <w:t>.</w:t>
      </w:r>
    </w:p>
    <w:p w14:paraId="34160C56" w14:textId="0F3B1F49" w:rsidR="00531CB6" w:rsidRPr="007C0605" w:rsidRDefault="00531CB6" w:rsidP="006708AA">
      <w:pPr>
        <w:pStyle w:val="Bezriadkovania"/>
        <w:spacing w:after="60"/>
        <w:ind w:left="425" w:hanging="425"/>
        <w:jc w:val="both"/>
        <w:rPr>
          <w:rFonts w:ascii="Times New Roman" w:hAnsi="Times New Roman" w:cs="Times New Roman"/>
          <w:i/>
          <w:sz w:val="24"/>
          <w:szCs w:val="24"/>
        </w:rPr>
      </w:pPr>
      <w:r w:rsidRPr="00A632D5">
        <w:rPr>
          <w:rFonts w:ascii="Times New Roman" w:hAnsi="Times New Roman" w:cs="Times New Roman"/>
          <w:sz w:val="24"/>
          <w:szCs w:val="24"/>
        </w:rPr>
        <w:t>ŠAMALÍK, F.</w:t>
      </w:r>
      <w:r w:rsidR="007C0605">
        <w:rPr>
          <w:rFonts w:ascii="Times New Roman" w:hAnsi="Times New Roman" w:cs="Times New Roman"/>
          <w:sz w:val="24"/>
          <w:szCs w:val="24"/>
        </w:rPr>
        <w:t>, 1993.</w:t>
      </w:r>
      <w:r w:rsidRPr="00A632D5">
        <w:rPr>
          <w:rFonts w:ascii="Times New Roman" w:hAnsi="Times New Roman" w:cs="Times New Roman"/>
          <w:sz w:val="24"/>
          <w:szCs w:val="24"/>
        </w:rPr>
        <w:t xml:space="preserve"> Právne filosofické a morálne politické zdroje demokratické ústavnosti. In</w:t>
      </w:r>
      <w:r w:rsidR="007C0605">
        <w:rPr>
          <w:rFonts w:ascii="Times New Roman" w:hAnsi="Times New Roman" w:cs="Times New Roman"/>
          <w:sz w:val="24"/>
          <w:szCs w:val="24"/>
        </w:rPr>
        <w:t>:</w:t>
      </w:r>
      <w:r w:rsidRPr="00A632D5">
        <w:rPr>
          <w:rFonts w:ascii="Times New Roman" w:hAnsi="Times New Roman" w:cs="Times New Roman"/>
          <w:sz w:val="24"/>
          <w:szCs w:val="24"/>
        </w:rPr>
        <w:t xml:space="preserve"> </w:t>
      </w:r>
      <w:proofErr w:type="spellStart"/>
      <w:r w:rsidRPr="007C0605">
        <w:rPr>
          <w:rFonts w:ascii="Times New Roman" w:hAnsi="Times New Roman" w:cs="Times New Roman"/>
          <w:i/>
          <w:sz w:val="24"/>
          <w:szCs w:val="24"/>
        </w:rPr>
        <w:t>Právník</w:t>
      </w:r>
      <w:proofErr w:type="spellEnd"/>
      <w:r w:rsidR="007C0605">
        <w:rPr>
          <w:rFonts w:ascii="Times New Roman" w:hAnsi="Times New Roman" w:cs="Times New Roman"/>
          <w:i/>
          <w:sz w:val="24"/>
          <w:szCs w:val="24"/>
        </w:rPr>
        <w:t>, č</w:t>
      </w:r>
      <w:r w:rsidRPr="007C0605">
        <w:rPr>
          <w:rFonts w:ascii="Times New Roman" w:hAnsi="Times New Roman" w:cs="Times New Roman"/>
          <w:i/>
          <w:sz w:val="24"/>
          <w:szCs w:val="24"/>
        </w:rPr>
        <w:t>. 6/1993.</w:t>
      </w:r>
    </w:p>
    <w:p w14:paraId="4CE417CF" w14:textId="34E7BFF1"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WAGNEROVÁ, E.</w:t>
      </w:r>
      <w:r w:rsidR="00EB2CCC">
        <w:rPr>
          <w:rFonts w:ascii="Times New Roman" w:hAnsi="Times New Roman" w:cs="Times New Roman"/>
          <w:sz w:val="24"/>
          <w:szCs w:val="24"/>
        </w:rPr>
        <w:t>, 1995.</w:t>
      </w:r>
      <w:r w:rsidRPr="00A632D5">
        <w:rPr>
          <w:rFonts w:ascii="Times New Roman" w:hAnsi="Times New Roman" w:cs="Times New Roman"/>
          <w:sz w:val="24"/>
          <w:szCs w:val="24"/>
        </w:rPr>
        <w:t xml:space="preserve"> Poznámky k vývoji a k </w:t>
      </w:r>
      <w:proofErr w:type="spellStart"/>
      <w:r w:rsidRPr="00A632D5">
        <w:rPr>
          <w:rFonts w:ascii="Times New Roman" w:hAnsi="Times New Roman" w:cs="Times New Roman"/>
          <w:sz w:val="24"/>
          <w:szCs w:val="24"/>
        </w:rPr>
        <w:t>r</w:t>
      </w:r>
      <w:r w:rsidR="0076289C">
        <w:rPr>
          <w:rFonts w:ascii="Times New Roman" w:hAnsi="Times New Roman" w:cs="Times New Roman"/>
          <w:sz w:val="24"/>
          <w:szCs w:val="24"/>
        </w:rPr>
        <w:t>ů</w:t>
      </w:r>
      <w:r w:rsidRPr="00A632D5">
        <w:rPr>
          <w:rFonts w:ascii="Times New Roman" w:hAnsi="Times New Roman" w:cs="Times New Roman"/>
          <w:sz w:val="24"/>
          <w:szCs w:val="24"/>
        </w:rPr>
        <w:t>zným</w:t>
      </w:r>
      <w:proofErr w:type="spellEnd"/>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pojetím</w:t>
      </w:r>
      <w:proofErr w:type="spellEnd"/>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základních</w:t>
      </w:r>
      <w:proofErr w:type="spellEnd"/>
      <w:r w:rsidRPr="00A632D5">
        <w:rPr>
          <w:rFonts w:ascii="Times New Roman" w:hAnsi="Times New Roman" w:cs="Times New Roman"/>
          <w:sz w:val="24"/>
          <w:szCs w:val="24"/>
        </w:rPr>
        <w:t xml:space="preserve"> práv</w:t>
      </w:r>
      <w:r w:rsidR="00EB2CCC">
        <w:rPr>
          <w:rFonts w:ascii="Times New Roman" w:hAnsi="Times New Roman" w:cs="Times New Roman"/>
          <w:sz w:val="24"/>
          <w:szCs w:val="24"/>
        </w:rPr>
        <w:t>. In:</w:t>
      </w:r>
      <w:r w:rsidRPr="00A632D5">
        <w:rPr>
          <w:rFonts w:ascii="Times New Roman" w:hAnsi="Times New Roman" w:cs="Times New Roman"/>
          <w:sz w:val="24"/>
          <w:szCs w:val="24"/>
        </w:rPr>
        <w:t xml:space="preserve"> </w:t>
      </w:r>
      <w:r w:rsidRPr="00EB2CCC">
        <w:rPr>
          <w:rFonts w:ascii="Times New Roman" w:hAnsi="Times New Roman" w:cs="Times New Roman"/>
          <w:i/>
          <w:sz w:val="24"/>
          <w:szCs w:val="24"/>
        </w:rPr>
        <w:t>Politologický časopis 1/1995</w:t>
      </w:r>
      <w:r w:rsidRPr="00A632D5">
        <w:rPr>
          <w:rFonts w:ascii="Times New Roman" w:hAnsi="Times New Roman" w:cs="Times New Roman"/>
          <w:sz w:val="24"/>
          <w:szCs w:val="24"/>
        </w:rPr>
        <w:t>.</w:t>
      </w:r>
    </w:p>
    <w:p w14:paraId="65722E7F" w14:textId="34E8281A" w:rsidR="00531CB6" w:rsidRPr="00A632D5" w:rsidRDefault="00531CB6" w:rsidP="006708AA">
      <w:pPr>
        <w:pStyle w:val="Bezriadkovania"/>
        <w:spacing w:after="60"/>
        <w:ind w:left="425" w:hanging="425"/>
        <w:jc w:val="both"/>
        <w:rPr>
          <w:rFonts w:ascii="Times New Roman" w:hAnsi="Times New Roman" w:cs="Times New Roman"/>
          <w:sz w:val="24"/>
          <w:szCs w:val="24"/>
        </w:rPr>
      </w:pPr>
      <w:r w:rsidRPr="00A632D5">
        <w:rPr>
          <w:rFonts w:ascii="Times New Roman" w:hAnsi="Times New Roman" w:cs="Times New Roman"/>
          <w:sz w:val="24"/>
          <w:szCs w:val="24"/>
        </w:rPr>
        <w:t>ZIPPELIUS, R.</w:t>
      </w:r>
      <w:r w:rsidR="00EB2CCC">
        <w:rPr>
          <w:rFonts w:ascii="Times New Roman" w:hAnsi="Times New Roman" w:cs="Times New Roman"/>
          <w:sz w:val="24"/>
          <w:szCs w:val="24"/>
        </w:rPr>
        <w:t>, 1991.</w:t>
      </w:r>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Allgemeine</w:t>
      </w:r>
      <w:proofErr w:type="spellEnd"/>
      <w:r w:rsidRPr="00A632D5">
        <w:rPr>
          <w:rFonts w:ascii="Times New Roman" w:hAnsi="Times New Roman" w:cs="Times New Roman"/>
          <w:sz w:val="24"/>
          <w:szCs w:val="24"/>
        </w:rPr>
        <w:t xml:space="preserve"> </w:t>
      </w:r>
      <w:proofErr w:type="spellStart"/>
      <w:r w:rsidRPr="00A632D5">
        <w:rPr>
          <w:rFonts w:ascii="Times New Roman" w:hAnsi="Times New Roman" w:cs="Times New Roman"/>
          <w:sz w:val="24"/>
          <w:szCs w:val="24"/>
        </w:rPr>
        <w:t>Staatslehre</w:t>
      </w:r>
      <w:proofErr w:type="spellEnd"/>
      <w:r w:rsidR="00EB2CCC">
        <w:rPr>
          <w:rFonts w:ascii="Times New Roman" w:hAnsi="Times New Roman" w:cs="Times New Roman"/>
          <w:sz w:val="24"/>
          <w:szCs w:val="24"/>
        </w:rPr>
        <w:t>. In:</w:t>
      </w:r>
      <w:r w:rsidRPr="00A632D5">
        <w:rPr>
          <w:rFonts w:ascii="Times New Roman" w:hAnsi="Times New Roman" w:cs="Times New Roman"/>
          <w:sz w:val="24"/>
          <w:szCs w:val="24"/>
        </w:rPr>
        <w:t xml:space="preserve"> </w:t>
      </w:r>
      <w:r w:rsidRPr="00EB2CCC">
        <w:rPr>
          <w:rFonts w:ascii="Times New Roman" w:hAnsi="Times New Roman" w:cs="Times New Roman"/>
          <w:i/>
          <w:sz w:val="24"/>
          <w:szCs w:val="24"/>
        </w:rPr>
        <w:t xml:space="preserve">Politikwissenschaft 11. </w:t>
      </w:r>
      <w:proofErr w:type="spellStart"/>
      <w:r w:rsidRPr="00EB2CCC">
        <w:rPr>
          <w:rFonts w:ascii="Times New Roman" w:hAnsi="Times New Roman" w:cs="Times New Roman"/>
          <w:i/>
          <w:sz w:val="24"/>
          <w:szCs w:val="24"/>
        </w:rPr>
        <w:t>Auflage</w:t>
      </w:r>
      <w:proofErr w:type="spellEnd"/>
      <w:r w:rsidR="00EB2CCC">
        <w:rPr>
          <w:rFonts w:ascii="Times New Roman" w:hAnsi="Times New Roman" w:cs="Times New Roman"/>
          <w:sz w:val="24"/>
          <w:szCs w:val="24"/>
        </w:rPr>
        <w:t>.</w:t>
      </w:r>
      <w:r w:rsidRPr="00A632D5">
        <w:rPr>
          <w:rFonts w:ascii="Times New Roman" w:hAnsi="Times New Roman" w:cs="Times New Roman"/>
          <w:sz w:val="24"/>
          <w:szCs w:val="24"/>
        </w:rPr>
        <w:t xml:space="preserve"> M</w:t>
      </w:r>
      <w:r w:rsidR="00EB2CCC">
        <w:rPr>
          <w:rFonts w:ascii="Times New Roman" w:hAnsi="Times New Roman" w:cs="Times New Roman"/>
          <w:sz w:val="24"/>
          <w:szCs w:val="24"/>
        </w:rPr>
        <w:t>níchov</w:t>
      </w:r>
      <w:r w:rsidRPr="00A632D5">
        <w:rPr>
          <w:rFonts w:ascii="Times New Roman" w:hAnsi="Times New Roman" w:cs="Times New Roman"/>
          <w:sz w:val="24"/>
          <w:szCs w:val="24"/>
        </w:rPr>
        <w:t xml:space="preserve">: C.H. </w:t>
      </w:r>
      <w:proofErr w:type="spellStart"/>
      <w:r w:rsidRPr="00A632D5">
        <w:rPr>
          <w:rFonts w:ascii="Times New Roman" w:hAnsi="Times New Roman" w:cs="Times New Roman"/>
          <w:sz w:val="24"/>
          <w:szCs w:val="24"/>
        </w:rPr>
        <w:t>Beck</w:t>
      </w:r>
      <w:proofErr w:type="spellEnd"/>
      <w:r w:rsidRPr="00A632D5">
        <w:rPr>
          <w:rFonts w:ascii="Times New Roman" w:hAnsi="Times New Roman" w:cs="Times New Roman"/>
          <w:sz w:val="24"/>
          <w:szCs w:val="24"/>
        </w:rPr>
        <w:t>.</w:t>
      </w:r>
    </w:p>
    <w:p w14:paraId="61645DC6" w14:textId="77777777" w:rsidR="007019C1" w:rsidRPr="00A632D5" w:rsidRDefault="007019C1" w:rsidP="0021423C">
      <w:pPr>
        <w:pStyle w:val="Bezriadkovania"/>
        <w:jc w:val="both"/>
        <w:rPr>
          <w:rFonts w:ascii="Times New Roman" w:hAnsi="Times New Roman" w:cs="Times New Roman"/>
          <w:sz w:val="24"/>
          <w:szCs w:val="24"/>
        </w:rPr>
      </w:pPr>
    </w:p>
    <w:p w14:paraId="626E6EB0" w14:textId="77777777" w:rsidR="007019C1" w:rsidRPr="00A632D5" w:rsidRDefault="007019C1" w:rsidP="0021423C">
      <w:pPr>
        <w:pStyle w:val="Bezriadkovania"/>
        <w:jc w:val="both"/>
        <w:rPr>
          <w:rFonts w:ascii="Times New Roman" w:hAnsi="Times New Roman" w:cs="Times New Roman"/>
          <w:b/>
          <w:sz w:val="24"/>
          <w:szCs w:val="24"/>
        </w:rPr>
      </w:pPr>
      <w:r w:rsidRPr="00A632D5">
        <w:rPr>
          <w:rFonts w:ascii="Times New Roman" w:hAnsi="Times New Roman" w:cs="Times New Roman"/>
          <w:b/>
          <w:sz w:val="24"/>
          <w:szCs w:val="24"/>
        </w:rPr>
        <w:t>Právne predpisy</w:t>
      </w:r>
    </w:p>
    <w:p w14:paraId="152A1BAD" w14:textId="49574B1B" w:rsidR="00616F2D" w:rsidRPr="00EB2CCC" w:rsidRDefault="007019C1" w:rsidP="00616F2D">
      <w:pPr>
        <w:pStyle w:val="Bezriadkovania"/>
        <w:jc w:val="both"/>
        <w:rPr>
          <w:rFonts w:ascii="Times New Roman" w:hAnsi="Times New Roman" w:cs="Times New Roman"/>
          <w:i/>
          <w:sz w:val="24"/>
          <w:szCs w:val="24"/>
        </w:rPr>
      </w:pPr>
      <w:r w:rsidRPr="00EB2CCC">
        <w:rPr>
          <w:rFonts w:ascii="Times New Roman" w:hAnsi="Times New Roman" w:cs="Times New Roman"/>
          <w:i/>
          <w:sz w:val="24"/>
          <w:szCs w:val="24"/>
        </w:rPr>
        <w:t>Ústavný zákon č. 460/1992 Zb. Ústava Slovenskej republiky</w:t>
      </w:r>
      <w:r w:rsidR="00EB2CCC">
        <w:rPr>
          <w:rFonts w:ascii="Times New Roman" w:hAnsi="Times New Roman" w:cs="Times New Roman"/>
          <w:i/>
          <w:sz w:val="24"/>
          <w:szCs w:val="24"/>
        </w:rPr>
        <w:t>.</w:t>
      </w:r>
    </w:p>
    <w:p w14:paraId="11E87558" w14:textId="34E92699" w:rsidR="00344E02" w:rsidRPr="00EB2CCC" w:rsidRDefault="00344E02" w:rsidP="00344E02">
      <w:pPr>
        <w:pStyle w:val="Bezriadkovania"/>
        <w:tabs>
          <w:tab w:val="left" w:pos="426"/>
        </w:tabs>
        <w:ind w:left="426" w:hanging="426"/>
        <w:jc w:val="both"/>
        <w:rPr>
          <w:rFonts w:ascii="Times New Roman" w:hAnsi="Times New Roman" w:cs="Times New Roman"/>
          <w:i/>
          <w:sz w:val="24"/>
          <w:szCs w:val="24"/>
        </w:rPr>
      </w:pPr>
      <w:r w:rsidRPr="00EB2CCC">
        <w:rPr>
          <w:rFonts w:ascii="Times New Roman" w:hAnsi="Times New Roman" w:cs="Times New Roman"/>
          <w:i/>
          <w:sz w:val="24"/>
          <w:szCs w:val="24"/>
        </w:rPr>
        <w:t>Ústavný zákon č. 23/1991 Zb. Ústavný zákon, ktorým sa uvádza Listina základných práv a slobôd ako ústavný zákon Federálneho zhromaždenia Českej a Slovenskej Federatívnej Republiky</w:t>
      </w:r>
      <w:r w:rsidR="00EB2CCC">
        <w:rPr>
          <w:rFonts w:ascii="Times New Roman" w:hAnsi="Times New Roman" w:cs="Times New Roman"/>
          <w:i/>
          <w:sz w:val="24"/>
          <w:szCs w:val="24"/>
        </w:rPr>
        <w:t>.</w:t>
      </w:r>
    </w:p>
    <w:p w14:paraId="30200866" w14:textId="6E5B2503" w:rsidR="006708AA" w:rsidRPr="00A632D5" w:rsidRDefault="006708AA" w:rsidP="00344E02">
      <w:pPr>
        <w:pStyle w:val="Bezriadkovania"/>
        <w:tabs>
          <w:tab w:val="left" w:pos="426"/>
        </w:tabs>
        <w:ind w:left="426" w:hanging="426"/>
        <w:jc w:val="both"/>
        <w:rPr>
          <w:rFonts w:ascii="Times New Roman" w:hAnsi="Times New Roman" w:cs="Times New Roman"/>
          <w:sz w:val="24"/>
          <w:szCs w:val="24"/>
        </w:rPr>
      </w:pPr>
    </w:p>
    <w:p w14:paraId="39A7D887" w14:textId="77777777" w:rsidR="006708AA" w:rsidRPr="00A632D5" w:rsidRDefault="006708AA" w:rsidP="00616F2D">
      <w:pPr>
        <w:pStyle w:val="Bezriadkovania"/>
        <w:jc w:val="both"/>
        <w:rPr>
          <w:rFonts w:ascii="Times New Roman" w:hAnsi="Times New Roman" w:cs="Times New Roman"/>
          <w:sz w:val="24"/>
          <w:szCs w:val="24"/>
        </w:rPr>
      </w:pPr>
    </w:p>
    <w:p w14:paraId="439C5A4E" w14:textId="77777777" w:rsidR="009C4397" w:rsidRPr="00DE5EC0" w:rsidRDefault="009C4397" w:rsidP="009C4397">
      <w:pPr>
        <w:spacing w:line="240" w:lineRule="auto"/>
        <w:jc w:val="both"/>
        <w:rPr>
          <w:rFonts w:ascii="Times New Roman" w:hAnsi="Times New Roman" w:cs="Times New Roman"/>
          <w:b/>
          <w:sz w:val="24"/>
          <w:szCs w:val="24"/>
          <w:lang w:val="en-GB"/>
        </w:rPr>
      </w:pPr>
      <w:r w:rsidRPr="00DE5EC0">
        <w:rPr>
          <w:rFonts w:ascii="Times New Roman" w:hAnsi="Times New Roman" w:cs="Times New Roman"/>
          <w:b/>
          <w:sz w:val="24"/>
          <w:szCs w:val="24"/>
          <w:lang w:val="en-GB"/>
        </w:rPr>
        <w:t xml:space="preserve">Keywords: </w:t>
      </w:r>
      <w:r w:rsidRPr="00DE5EC0">
        <w:rPr>
          <w:rFonts w:ascii="Times New Roman" w:hAnsi="Times New Roman" w:cs="Times New Roman"/>
          <w:sz w:val="24"/>
          <w:szCs w:val="24"/>
          <w:lang w:val="en-GB"/>
        </w:rPr>
        <w:t>human rights, fundamental rights and freedoms, human rights as an attribute of the rule of law, Charter of Fundamental Rights and Freedoms, The Constitution of the Slovak Republic</w:t>
      </w:r>
      <w:r w:rsidRPr="00DE5EC0">
        <w:rPr>
          <w:rFonts w:ascii="Times New Roman" w:hAnsi="Times New Roman" w:cs="Times New Roman"/>
          <w:b/>
          <w:sz w:val="24"/>
          <w:szCs w:val="24"/>
          <w:lang w:val="en-GB"/>
        </w:rPr>
        <w:t xml:space="preserve"> </w:t>
      </w:r>
    </w:p>
    <w:p w14:paraId="4454BD80" w14:textId="77777777" w:rsidR="009C4397" w:rsidRPr="00DE5EC0" w:rsidRDefault="009C4397" w:rsidP="009C4397">
      <w:pPr>
        <w:spacing w:line="240" w:lineRule="auto"/>
        <w:jc w:val="center"/>
        <w:rPr>
          <w:rFonts w:ascii="Times New Roman" w:hAnsi="Times New Roman" w:cs="Times New Roman"/>
          <w:b/>
          <w:sz w:val="24"/>
          <w:szCs w:val="24"/>
          <w:lang w:val="en-GB"/>
        </w:rPr>
      </w:pPr>
      <w:r w:rsidRPr="00DE5EC0">
        <w:rPr>
          <w:rFonts w:ascii="Times New Roman" w:hAnsi="Times New Roman" w:cs="Times New Roman"/>
          <w:b/>
          <w:sz w:val="24"/>
          <w:szCs w:val="24"/>
          <w:lang w:val="en-GB"/>
        </w:rPr>
        <w:t>Summary</w:t>
      </w:r>
    </w:p>
    <w:p w14:paraId="6DE78054" w14:textId="77777777" w:rsidR="009C4397" w:rsidRPr="00DE5EC0" w:rsidRDefault="009C4397" w:rsidP="009C4397">
      <w:pPr>
        <w:spacing w:line="240" w:lineRule="auto"/>
        <w:ind w:firstLine="708"/>
        <w:jc w:val="both"/>
        <w:rPr>
          <w:rFonts w:ascii="Times New Roman" w:hAnsi="Times New Roman" w:cs="Times New Roman"/>
          <w:sz w:val="24"/>
          <w:szCs w:val="24"/>
          <w:lang w:val="en-GB"/>
        </w:rPr>
      </w:pPr>
      <w:r w:rsidRPr="00DE5EC0">
        <w:rPr>
          <w:rFonts w:ascii="Times New Roman" w:hAnsi="Times New Roman" w:cs="Times New Roman"/>
          <w:sz w:val="24"/>
          <w:szCs w:val="24"/>
          <w:lang w:val="en-GB"/>
        </w:rPr>
        <w:t>The aim of this article is to present a historic-legal framework of human rights, subjects and addressees of fundamental human rights and freedoms, human rights as an attribute of the rule of law, the natural law concept of human rights and elementary theoretical contexts about human rights. Human rights can be characterised as fundamental rights and freedoms that belong to every person, regardless of gender, skin colour, language, faith, political or other opinions, national or social origin, nationality or belonging to an ethnic group.</w:t>
      </w:r>
    </w:p>
    <w:p w14:paraId="05264B89" w14:textId="77777777" w:rsidR="006708AA" w:rsidRPr="00A632D5" w:rsidRDefault="006708AA" w:rsidP="00616F2D">
      <w:pPr>
        <w:pStyle w:val="Bezriadkovania"/>
        <w:jc w:val="both"/>
        <w:rPr>
          <w:rFonts w:ascii="Times New Roman" w:hAnsi="Times New Roman" w:cs="Times New Roman"/>
          <w:sz w:val="24"/>
          <w:szCs w:val="24"/>
        </w:rPr>
      </w:pPr>
    </w:p>
    <w:p w14:paraId="478ABBE4" w14:textId="637185E2" w:rsidR="004E46C8" w:rsidRPr="00A632D5" w:rsidRDefault="004E46C8" w:rsidP="006708AA">
      <w:pPr>
        <w:pStyle w:val="Bezriadkovania"/>
        <w:ind w:firstLine="4820"/>
        <w:jc w:val="both"/>
        <w:rPr>
          <w:rFonts w:ascii="Times New Roman" w:hAnsi="Times New Roman" w:cs="Times New Roman"/>
          <w:i/>
          <w:sz w:val="24"/>
          <w:szCs w:val="24"/>
        </w:rPr>
      </w:pPr>
      <w:bookmarkStart w:id="0" w:name="_GoBack"/>
      <w:bookmarkEnd w:id="0"/>
      <w:r w:rsidRPr="00A632D5">
        <w:rPr>
          <w:rFonts w:ascii="Times New Roman" w:hAnsi="Times New Roman" w:cs="Times New Roman"/>
          <w:i/>
          <w:sz w:val="24"/>
          <w:szCs w:val="24"/>
        </w:rPr>
        <w:t>Mgr. Laura Adameová</w:t>
      </w:r>
    </w:p>
    <w:p w14:paraId="3056F2EB" w14:textId="77777777" w:rsidR="004E46C8" w:rsidRPr="00A632D5" w:rsidRDefault="004E46C8" w:rsidP="006708AA">
      <w:pPr>
        <w:pStyle w:val="Bezriadkovania"/>
        <w:ind w:firstLine="4820"/>
        <w:rPr>
          <w:rFonts w:ascii="Times New Roman" w:hAnsi="Times New Roman" w:cs="Times New Roman"/>
          <w:i/>
          <w:sz w:val="24"/>
          <w:szCs w:val="24"/>
        </w:rPr>
      </w:pPr>
      <w:r w:rsidRPr="00A632D5">
        <w:rPr>
          <w:rFonts w:ascii="Times New Roman" w:hAnsi="Times New Roman" w:cs="Times New Roman"/>
          <w:i/>
          <w:sz w:val="24"/>
          <w:szCs w:val="24"/>
        </w:rPr>
        <w:t>Akadémia Policajného zboru v Bratislave</w:t>
      </w:r>
    </w:p>
    <w:p w14:paraId="3CBC4369" w14:textId="77777777" w:rsidR="006708AA" w:rsidRPr="00A632D5" w:rsidRDefault="004E46C8" w:rsidP="006708AA">
      <w:pPr>
        <w:pStyle w:val="Bezriadkovania"/>
        <w:ind w:firstLine="4820"/>
        <w:rPr>
          <w:rFonts w:ascii="Times New Roman" w:hAnsi="Times New Roman" w:cs="Times New Roman"/>
          <w:i/>
          <w:sz w:val="24"/>
          <w:szCs w:val="24"/>
        </w:rPr>
      </w:pPr>
      <w:r w:rsidRPr="00A632D5">
        <w:rPr>
          <w:rFonts w:ascii="Times New Roman" w:hAnsi="Times New Roman" w:cs="Times New Roman"/>
          <w:i/>
          <w:sz w:val="24"/>
          <w:szCs w:val="24"/>
        </w:rPr>
        <w:t xml:space="preserve">Katedra európskeho integrovaného </w:t>
      </w:r>
    </w:p>
    <w:p w14:paraId="12B1FA17" w14:textId="33A42F6D" w:rsidR="004E46C8" w:rsidRPr="00A632D5" w:rsidRDefault="004E46C8" w:rsidP="006708AA">
      <w:pPr>
        <w:pStyle w:val="Bezriadkovania"/>
        <w:ind w:firstLine="4820"/>
        <w:rPr>
          <w:rFonts w:ascii="Times New Roman" w:hAnsi="Times New Roman" w:cs="Times New Roman"/>
          <w:i/>
          <w:sz w:val="24"/>
          <w:szCs w:val="24"/>
        </w:rPr>
      </w:pPr>
      <w:r w:rsidRPr="00A632D5">
        <w:rPr>
          <w:rFonts w:ascii="Times New Roman" w:hAnsi="Times New Roman" w:cs="Times New Roman"/>
          <w:i/>
          <w:sz w:val="24"/>
          <w:szCs w:val="24"/>
        </w:rPr>
        <w:t>riadenia hraníc</w:t>
      </w:r>
    </w:p>
    <w:p w14:paraId="5EC1BA6D" w14:textId="6EAB40EC" w:rsidR="006708AA" w:rsidRPr="00A632D5" w:rsidRDefault="006708AA" w:rsidP="006708AA">
      <w:pPr>
        <w:pStyle w:val="Bezriadkovania"/>
        <w:ind w:firstLine="4820"/>
        <w:rPr>
          <w:rFonts w:ascii="Times New Roman" w:hAnsi="Times New Roman" w:cs="Times New Roman"/>
          <w:i/>
          <w:sz w:val="24"/>
          <w:szCs w:val="24"/>
        </w:rPr>
      </w:pPr>
      <w:r w:rsidRPr="00A632D5">
        <w:rPr>
          <w:rFonts w:ascii="Times New Roman" w:hAnsi="Times New Roman" w:cs="Times New Roman"/>
          <w:i/>
          <w:sz w:val="24"/>
          <w:szCs w:val="24"/>
        </w:rPr>
        <w:t>e-</w:t>
      </w:r>
      <w:r w:rsidRPr="009C7123">
        <w:rPr>
          <w:rFonts w:ascii="Times New Roman" w:hAnsi="Times New Roman" w:cs="Times New Roman"/>
          <w:i/>
          <w:sz w:val="24"/>
          <w:szCs w:val="24"/>
        </w:rPr>
        <w:t xml:space="preserve">mail: </w:t>
      </w:r>
      <w:hyperlink r:id="rId7" w:history="1">
        <w:r w:rsidRPr="009C7123">
          <w:rPr>
            <w:rStyle w:val="Hypertextovprepojenie"/>
            <w:rFonts w:ascii="Times New Roman" w:hAnsi="Times New Roman" w:cs="Times New Roman"/>
            <w:i/>
            <w:color w:val="auto"/>
            <w:sz w:val="24"/>
            <w:szCs w:val="24"/>
            <w:u w:val="none"/>
          </w:rPr>
          <w:t>laura.adameova@</w:t>
        </w:r>
        <w:r w:rsidR="00600E32" w:rsidRPr="009C7123">
          <w:rPr>
            <w:rStyle w:val="Hypertextovprepojenie"/>
            <w:rFonts w:ascii="Times New Roman" w:hAnsi="Times New Roman" w:cs="Times New Roman"/>
            <w:i/>
            <w:color w:val="auto"/>
            <w:sz w:val="24"/>
            <w:szCs w:val="24"/>
            <w:u w:val="none"/>
          </w:rPr>
          <w:t>a</w:t>
        </w:r>
        <w:r w:rsidRPr="009C7123">
          <w:rPr>
            <w:rStyle w:val="Hypertextovprepojenie"/>
            <w:rFonts w:ascii="Times New Roman" w:hAnsi="Times New Roman" w:cs="Times New Roman"/>
            <w:i/>
            <w:color w:val="auto"/>
            <w:sz w:val="24"/>
            <w:szCs w:val="24"/>
            <w:u w:val="none"/>
          </w:rPr>
          <w:t>kademiapz.sk</w:t>
        </w:r>
      </w:hyperlink>
    </w:p>
    <w:p w14:paraId="5DD4C763" w14:textId="2542AC5B" w:rsidR="006708AA" w:rsidRPr="00A632D5" w:rsidRDefault="006708AA" w:rsidP="006708AA">
      <w:pPr>
        <w:pStyle w:val="Bezriadkovania"/>
        <w:rPr>
          <w:rFonts w:ascii="Times New Roman" w:hAnsi="Times New Roman" w:cs="Times New Roman"/>
          <w:i/>
          <w:sz w:val="24"/>
          <w:szCs w:val="24"/>
        </w:rPr>
      </w:pPr>
    </w:p>
    <w:p w14:paraId="09DAE532" w14:textId="68F67401" w:rsidR="006708AA" w:rsidRPr="00A632D5" w:rsidRDefault="006708AA" w:rsidP="006708AA">
      <w:pPr>
        <w:pStyle w:val="Bezriadkovania"/>
        <w:rPr>
          <w:rFonts w:ascii="Times New Roman" w:hAnsi="Times New Roman" w:cs="Times New Roman"/>
          <w:sz w:val="24"/>
          <w:szCs w:val="24"/>
        </w:rPr>
      </w:pPr>
      <w:r w:rsidRPr="00A632D5">
        <w:rPr>
          <w:rFonts w:ascii="Times New Roman" w:hAnsi="Times New Roman" w:cs="Times New Roman"/>
          <w:sz w:val="24"/>
          <w:szCs w:val="24"/>
        </w:rPr>
        <w:t>Recenzent: plk. doc. JUDr. Klaudia Marczyová, PhD.</w:t>
      </w:r>
    </w:p>
    <w:sectPr w:rsidR="006708AA" w:rsidRPr="00A632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E6C36" w14:textId="77777777" w:rsidR="00753F96" w:rsidRDefault="00753F96" w:rsidP="002A59AD">
      <w:pPr>
        <w:spacing w:after="0" w:line="240" w:lineRule="auto"/>
      </w:pPr>
      <w:r>
        <w:separator/>
      </w:r>
    </w:p>
  </w:endnote>
  <w:endnote w:type="continuationSeparator" w:id="0">
    <w:p w14:paraId="5E0A7D73" w14:textId="77777777" w:rsidR="00753F96" w:rsidRDefault="00753F96" w:rsidP="002A5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urier">
    <w:panose1 w:val="02070309020205020404"/>
    <w:charset w:val="00"/>
    <w:family w:val="modern"/>
    <w:notTrueType/>
    <w:pitch w:val="fixed"/>
    <w:sig w:usb0="00000003" w:usb1="00000000" w:usb2="00000000" w:usb3="00000000" w:csb0="00000001" w:csb1="00000000"/>
  </w:font>
  <w:font w:name="inherit">
    <w:altName w:val="Times New Roman"/>
    <w:panose1 w:val="00000000000000000000"/>
    <w:charset w:val="00"/>
    <w:family w:val="roman"/>
    <w:notTrueType/>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F7DE1" w14:textId="77777777" w:rsidR="00753F96" w:rsidRDefault="00753F96" w:rsidP="002A59AD">
      <w:pPr>
        <w:spacing w:after="0" w:line="240" w:lineRule="auto"/>
      </w:pPr>
      <w:r>
        <w:separator/>
      </w:r>
    </w:p>
  </w:footnote>
  <w:footnote w:type="continuationSeparator" w:id="0">
    <w:p w14:paraId="5BD65E5E" w14:textId="77777777" w:rsidR="00753F96" w:rsidRDefault="00753F96" w:rsidP="002A59AD">
      <w:pPr>
        <w:spacing w:after="0" w:line="240" w:lineRule="auto"/>
      </w:pPr>
      <w:r>
        <w:continuationSeparator/>
      </w:r>
    </w:p>
  </w:footnote>
  <w:footnote w:id="1">
    <w:p w14:paraId="6A3A1F0C" w14:textId="14B85CCC" w:rsidR="0018784F" w:rsidRPr="00177A8F" w:rsidRDefault="0018784F">
      <w:pPr>
        <w:pStyle w:val="Textpoznmkypodiarou"/>
        <w:rPr>
          <w:rFonts w:ascii="Times New Roman" w:hAnsi="Times New Roman" w:cs="Times New Roman"/>
        </w:rPr>
      </w:pPr>
      <w:r>
        <w:rPr>
          <w:rStyle w:val="Odkaznapoznmkupodiarou"/>
        </w:rPr>
        <w:footnoteRef/>
      </w:r>
      <w:r>
        <w:t xml:space="preserve"> </w:t>
      </w:r>
      <w:r w:rsidRPr="00177A8F">
        <w:rPr>
          <w:rFonts w:ascii="Times New Roman" w:hAnsi="Times New Roman" w:cs="Times New Roman"/>
        </w:rPr>
        <w:t>ŠAMALÍK, F.</w:t>
      </w:r>
      <w:r w:rsidR="00D37A6E">
        <w:rPr>
          <w:rFonts w:ascii="Times New Roman" w:hAnsi="Times New Roman" w:cs="Times New Roman"/>
        </w:rPr>
        <w:t>, 1994.</w:t>
      </w:r>
      <w:r w:rsidRPr="00177A8F">
        <w:rPr>
          <w:rFonts w:ascii="Times New Roman" w:hAnsi="Times New Roman" w:cs="Times New Roman"/>
        </w:rPr>
        <w:t xml:space="preserve"> Pojetí demokratického právního státu v rozhodnutí Ústavního soudu. In</w:t>
      </w:r>
      <w:r w:rsidR="002C64BE">
        <w:rPr>
          <w:rFonts w:ascii="Times New Roman" w:hAnsi="Times New Roman" w:cs="Times New Roman"/>
        </w:rPr>
        <w:t>:</w:t>
      </w:r>
      <w:r w:rsidRPr="00177A8F">
        <w:rPr>
          <w:rFonts w:ascii="Times New Roman" w:hAnsi="Times New Roman" w:cs="Times New Roman"/>
        </w:rPr>
        <w:t xml:space="preserve"> </w:t>
      </w:r>
      <w:r w:rsidRPr="00177A8F">
        <w:rPr>
          <w:rFonts w:ascii="Times New Roman" w:hAnsi="Times New Roman" w:cs="Times New Roman"/>
          <w:i/>
        </w:rPr>
        <w:t xml:space="preserve">Časopis pro </w:t>
      </w:r>
      <w:proofErr w:type="spellStart"/>
      <w:r w:rsidRPr="00177A8F">
        <w:rPr>
          <w:rFonts w:ascii="Times New Roman" w:hAnsi="Times New Roman" w:cs="Times New Roman"/>
          <w:i/>
        </w:rPr>
        <w:t>právní</w:t>
      </w:r>
      <w:proofErr w:type="spellEnd"/>
      <w:r>
        <w:rPr>
          <w:rFonts w:ascii="Times New Roman" w:hAnsi="Times New Roman" w:cs="Times New Roman"/>
          <w:i/>
        </w:rPr>
        <w:t xml:space="preserve"> </w:t>
      </w:r>
      <w:proofErr w:type="spellStart"/>
      <w:r w:rsidRPr="00177A8F">
        <w:rPr>
          <w:rFonts w:ascii="Times New Roman" w:hAnsi="Times New Roman" w:cs="Times New Roman"/>
          <w:i/>
        </w:rPr>
        <w:t>v</w:t>
      </w:r>
      <w:r w:rsidRPr="00177A8F">
        <w:rPr>
          <w:rFonts w:ascii="Times New Roman" w:hAnsi="Times New Roman" w:cs="Times New Roman"/>
          <w:color w:val="202124"/>
          <w:shd w:val="clear" w:color="auto" w:fill="FFFFFF"/>
        </w:rPr>
        <w:t>ě</w:t>
      </w:r>
      <w:r w:rsidRPr="00177A8F">
        <w:rPr>
          <w:rFonts w:ascii="Times New Roman" w:hAnsi="Times New Roman" w:cs="Times New Roman"/>
          <w:i/>
        </w:rPr>
        <w:t>du</w:t>
      </w:r>
      <w:proofErr w:type="spellEnd"/>
      <w:r w:rsidRPr="00177A8F">
        <w:rPr>
          <w:rFonts w:ascii="Times New Roman" w:hAnsi="Times New Roman" w:cs="Times New Roman"/>
          <w:i/>
        </w:rPr>
        <w:t xml:space="preserve"> a</w:t>
      </w:r>
      <w:r w:rsidR="002C64BE">
        <w:rPr>
          <w:rFonts w:ascii="Times New Roman" w:hAnsi="Times New Roman" w:cs="Times New Roman"/>
          <w:i/>
        </w:rPr>
        <w:t> </w:t>
      </w:r>
      <w:r w:rsidRPr="00177A8F">
        <w:rPr>
          <w:rFonts w:ascii="Times New Roman" w:hAnsi="Times New Roman" w:cs="Times New Roman"/>
          <w:i/>
        </w:rPr>
        <w:t>praxi</w:t>
      </w:r>
      <w:r w:rsidR="002C64BE">
        <w:rPr>
          <w:rFonts w:ascii="Times New Roman" w:hAnsi="Times New Roman" w:cs="Times New Roman"/>
        </w:rPr>
        <w:t xml:space="preserve">, </w:t>
      </w:r>
      <w:r w:rsidRPr="00177A8F">
        <w:rPr>
          <w:rFonts w:ascii="Times New Roman" w:hAnsi="Times New Roman" w:cs="Times New Roman"/>
        </w:rPr>
        <w:t xml:space="preserve"> s. 82-90.</w:t>
      </w:r>
    </w:p>
  </w:footnote>
  <w:footnote w:id="2">
    <w:p w14:paraId="52C5ED52" w14:textId="1F005143" w:rsidR="0018784F" w:rsidRPr="00177A8F" w:rsidRDefault="0018784F">
      <w:pPr>
        <w:pStyle w:val="Textpoznmkypodiarou"/>
        <w:rPr>
          <w:rFonts w:ascii="Times New Roman" w:hAnsi="Times New Roman" w:cs="Times New Roman"/>
        </w:rPr>
      </w:pPr>
      <w:r>
        <w:rPr>
          <w:rStyle w:val="Odkaznapoznmkupodiarou"/>
        </w:rPr>
        <w:footnoteRef/>
      </w:r>
      <w:r>
        <w:t xml:space="preserve"> </w:t>
      </w:r>
      <w:r w:rsidRPr="00177A8F">
        <w:rPr>
          <w:rFonts w:ascii="Times New Roman" w:hAnsi="Times New Roman" w:cs="Times New Roman"/>
        </w:rPr>
        <w:t>SKÁLA, J.</w:t>
      </w:r>
      <w:r w:rsidR="008E0D56">
        <w:rPr>
          <w:rFonts w:ascii="Times New Roman" w:hAnsi="Times New Roman" w:cs="Times New Roman"/>
        </w:rPr>
        <w:t>, 2014.</w:t>
      </w:r>
      <w:r w:rsidRPr="00177A8F">
        <w:rPr>
          <w:rFonts w:ascii="Times New Roman" w:hAnsi="Times New Roman" w:cs="Times New Roman"/>
        </w:rPr>
        <w:t xml:space="preserve"> </w:t>
      </w:r>
      <w:r w:rsidRPr="008E0D56">
        <w:rPr>
          <w:rFonts w:ascii="Times New Roman" w:hAnsi="Times New Roman" w:cs="Times New Roman"/>
        </w:rPr>
        <w:t>Proč Ombudsman aneb ubi ius ibi remedium</w:t>
      </w:r>
      <w:r w:rsidRPr="00177A8F">
        <w:rPr>
          <w:rFonts w:ascii="Times New Roman" w:hAnsi="Times New Roman" w:cs="Times New Roman"/>
        </w:rPr>
        <w:t>. In</w:t>
      </w:r>
      <w:r w:rsidR="008E0D56">
        <w:rPr>
          <w:rFonts w:ascii="Times New Roman" w:hAnsi="Times New Roman" w:cs="Times New Roman"/>
        </w:rPr>
        <w:t>:</w:t>
      </w:r>
      <w:r w:rsidRPr="00177A8F">
        <w:rPr>
          <w:rFonts w:ascii="Times New Roman" w:hAnsi="Times New Roman" w:cs="Times New Roman"/>
        </w:rPr>
        <w:t xml:space="preserve"> </w:t>
      </w:r>
      <w:proofErr w:type="spellStart"/>
      <w:r w:rsidRPr="008E0D56">
        <w:rPr>
          <w:rFonts w:ascii="Times New Roman" w:hAnsi="Times New Roman" w:cs="Times New Roman"/>
          <w:i/>
        </w:rPr>
        <w:t>Právník</w:t>
      </w:r>
      <w:proofErr w:type="spellEnd"/>
      <w:r w:rsidR="008E0D56">
        <w:rPr>
          <w:rFonts w:ascii="Times New Roman" w:hAnsi="Times New Roman" w:cs="Times New Roman"/>
        </w:rPr>
        <w:t>,</w:t>
      </w:r>
      <w:r w:rsidRPr="00177A8F">
        <w:rPr>
          <w:rFonts w:ascii="Times New Roman" w:hAnsi="Times New Roman" w:cs="Times New Roman"/>
        </w:rPr>
        <w:t xml:space="preserve"> s. 114-133.</w:t>
      </w:r>
    </w:p>
  </w:footnote>
  <w:footnote w:id="3">
    <w:p w14:paraId="0E2E3417" w14:textId="4657656B" w:rsidR="0018784F" w:rsidRDefault="0018784F">
      <w:pPr>
        <w:pStyle w:val="Textpoznmkypodiarou"/>
      </w:pPr>
      <w:r>
        <w:rPr>
          <w:rStyle w:val="Odkaznapoznmkupodiarou"/>
        </w:rPr>
        <w:footnoteRef/>
      </w:r>
      <w:r>
        <w:t xml:space="preserve"> </w:t>
      </w:r>
      <w:r w:rsidRPr="00177A8F">
        <w:rPr>
          <w:rFonts w:ascii="Times New Roman" w:hAnsi="Times New Roman" w:cs="Times New Roman"/>
        </w:rPr>
        <w:t>HENDRYCH, D. a</w:t>
      </w:r>
      <w:r w:rsidR="008E0D56">
        <w:rPr>
          <w:rFonts w:ascii="Times New Roman" w:hAnsi="Times New Roman" w:cs="Times New Roman"/>
        </w:rPr>
        <w:t> </w:t>
      </w:r>
      <w:r w:rsidRPr="00177A8F">
        <w:rPr>
          <w:rFonts w:ascii="Times New Roman" w:hAnsi="Times New Roman" w:cs="Times New Roman"/>
        </w:rPr>
        <w:t>kol</w:t>
      </w:r>
      <w:r w:rsidR="008E0D56">
        <w:rPr>
          <w:rFonts w:ascii="Times New Roman" w:hAnsi="Times New Roman" w:cs="Times New Roman"/>
        </w:rPr>
        <w:t>., 2009.</w:t>
      </w:r>
      <w:r w:rsidRPr="00177A8F">
        <w:rPr>
          <w:rFonts w:ascii="Times New Roman" w:hAnsi="Times New Roman" w:cs="Times New Roman"/>
        </w:rPr>
        <w:t xml:space="preserve"> </w:t>
      </w:r>
      <w:r w:rsidRPr="00177A8F">
        <w:rPr>
          <w:rFonts w:ascii="Times New Roman" w:hAnsi="Times New Roman" w:cs="Times New Roman"/>
          <w:i/>
        </w:rPr>
        <w:t>Právnický slovník</w:t>
      </w:r>
      <w:r w:rsidRPr="00177A8F">
        <w:rPr>
          <w:rFonts w:ascii="Times New Roman" w:hAnsi="Times New Roman" w:cs="Times New Roman"/>
        </w:rPr>
        <w:t xml:space="preserve">. </w:t>
      </w:r>
    </w:p>
  </w:footnote>
  <w:footnote w:id="4">
    <w:p w14:paraId="1D910CE8" w14:textId="43049BDC" w:rsidR="0018784F" w:rsidRDefault="0018784F">
      <w:pPr>
        <w:pStyle w:val="Textpoznmkypodiarou"/>
      </w:pPr>
      <w:r>
        <w:rPr>
          <w:rStyle w:val="Odkaznapoznmkupodiarou"/>
        </w:rPr>
        <w:footnoteRef/>
      </w:r>
      <w:r>
        <w:t xml:space="preserve"> </w:t>
      </w:r>
      <w:r w:rsidRPr="00177A8F">
        <w:rPr>
          <w:rFonts w:ascii="Times New Roman" w:hAnsi="Times New Roman" w:cs="Times New Roman"/>
        </w:rPr>
        <w:t>ŠAMALÍK, F.</w:t>
      </w:r>
      <w:r w:rsidR="00D37A6E">
        <w:rPr>
          <w:rFonts w:ascii="Times New Roman" w:hAnsi="Times New Roman" w:cs="Times New Roman"/>
        </w:rPr>
        <w:t xml:space="preserve">, 1993. </w:t>
      </w:r>
      <w:r w:rsidRPr="00177A8F">
        <w:rPr>
          <w:rFonts w:ascii="Times New Roman" w:hAnsi="Times New Roman" w:cs="Times New Roman"/>
        </w:rPr>
        <w:t xml:space="preserve"> Právn</w:t>
      </w:r>
      <w:r w:rsidRPr="00177A8F">
        <w:rPr>
          <w:rFonts w:ascii="Times New Roman" w:hAnsi="Times New Roman" w:cs="Times New Roman"/>
          <w:color w:val="202124"/>
          <w:shd w:val="clear" w:color="auto" w:fill="FFFFFF"/>
        </w:rPr>
        <w:t>ě</w:t>
      </w:r>
      <w:r w:rsidRPr="00177A8F">
        <w:rPr>
          <w:rFonts w:ascii="Times New Roman" w:hAnsi="Times New Roman" w:cs="Times New Roman"/>
        </w:rPr>
        <w:t xml:space="preserve"> filosofické a moráln</w:t>
      </w:r>
      <w:r w:rsidRPr="00177A8F">
        <w:rPr>
          <w:rFonts w:ascii="Times New Roman" w:hAnsi="Times New Roman" w:cs="Times New Roman"/>
          <w:color w:val="202124"/>
          <w:shd w:val="clear" w:color="auto" w:fill="FFFFFF"/>
        </w:rPr>
        <w:t>ě</w:t>
      </w:r>
      <w:r w:rsidRPr="00177A8F">
        <w:rPr>
          <w:rFonts w:ascii="Times New Roman" w:hAnsi="Times New Roman" w:cs="Times New Roman"/>
        </w:rPr>
        <w:t xml:space="preserve"> politické zdroje demokratické ústavnosti. In</w:t>
      </w:r>
      <w:r w:rsidR="00D37A6E">
        <w:rPr>
          <w:rFonts w:ascii="Times New Roman" w:hAnsi="Times New Roman" w:cs="Times New Roman"/>
        </w:rPr>
        <w:t>:</w:t>
      </w:r>
      <w:r w:rsidRPr="00177A8F">
        <w:rPr>
          <w:rFonts w:ascii="Times New Roman" w:hAnsi="Times New Roman" w:cs="Times New Roman"/>
        </w:rPr>
        <w:t xml:space="preserve"> </w:t>
      </w:r>
      <w:r w:rsidRPr="00177A8F">
        <w:rPr>
          <w:rFonts w:ascii="Times New Roman" w:hAnsi="Times New Roman" w:cs="Times New Roman"/>
          <w:i/>
        </w:rPr>
        <w:t>Právník</w:t>
      </w:r>
      <w:r w:rsidRPr="00177A8F">
        <w:rPr>
          <w:rFonts w:ascii="Times New Roman" w:hAnsi="Times New Roman" w:cs="Times New Roman"/>
        </w:rPr>
        <w:t>. s. 519-525.</w:t>
      </w:r>
    </w:p>
  </w:footnote>
  <w:footnote w:id="5">
    <w:p w14:paraId="1693B12A" w14:textId="70F28557" w:rsidR="00DF2A4B" w:rsidRDefault="00DF2A4B">
      <w:pPr>
        <w:pStyle w:val="Textpoznmkypodiarou"/>
      </w:pPr>
      <w:r>
        <w:rPr>
          <w:rStyle w:val="Odkaznapoznmkupodiarou"/>
        </w:rPr>
        <w:footnoteRef/>
      </w:r>
      <w:r>
        <w:t xml:space="preserve"> </w:t>
      </w:r>
      <w:r w:rsidRPr="00DF2A4B">
        <w:rPr>
          <w:rFonts w:ascii="Times New Roman" w:hAnsi="Times New Roman" w:cs="Times New Roman"/>
        </w:rPr>
        <w:t>Deklarácia práv človeka a občana alebo Deklarácia ľudských a občianskych práv (</w:t>
      </w:r>
      <w:proofErr w:type="spellStart"/>
      <w:r w:rsidRPr="00DF2A4B">
        <w:rPr>
          <w:rFonts w:ascii="Times New Roman" w:hAnsi="Times New Roman" w:cs="Times New Roman"/>
        </w:rPr>
        <w:t>fr</w:t>
      </w:r>
      <w:proofErr w:type="spellEnd"/>
      <w:r w:rsidRPr="00DF2A4B">
        <w:rPr>
          <w:rFonts w:ascii="Times New Roman" w:hAnsi="Times New Roman" w:cs="Times New Roman"/>
        </w:rPr>
        <w:t xml:space="preserve">. </w:t>
      </w:r>
      <w:proofErr w:type="spellStart"/>
      <w:r w:rsidRPr="00DF2A4B">
        <w:rPr>
          <w:rFonts w:ascii="Times New Roman" w:hAnsi="Times New Roman" w:cs="Times New Roman"/>
        </w:rPr>
        <w:t>Déclaration</w:t>
      </w:r>
      <w:proofErr w:type="spellEnd"/>
      <w:r w:rsidRPr="00DF2A4B">
        <w:rPr>
          <w:rFonts w:ascii="Times New Roman" w:hAnsi="Times New Roman" w:cs="Times New Roman"/>
        </w:rPr>
        <w:t xml:space="preserve"> des </w:t>
      </w:r>
      <w:proofErr w:type="spellStart"/>
      <w:r w:rsidRPr="00DF2A4B">
        <w:rPr>
          <w:rFonts w:ascii="Times New Roman" w:hAnsi="Times New Roman" w:cs="Times New Roman"/>
        </w:rPr>
        <w:t>droits</w:t>
      </w:r>
      <w:proofErr w:type="spellEnd"/>
      <w:r w:rsidRPr="00DF2A4B">
        <w:rPr>
          <w:rFonts w:ascii="Times New Roman" w:hAnsi="Times New Roman" w:cs="Times New Roman"/>
        </w:rPr>
        <w:t xml:space="preserve"> de </w:t>
      </w:r>
      <w:proofErr w:type="spellStart"/>
      <w:r w:rsidRPr="00DF2A4B">
        <w:rPr>
          <w:rFonts w:ascii="Times New Roman" w:hAnsi="Times New Roman" w:cs="Times New Roman"/>
        </w:rPr>
        <w:t>l´homme</w:t>
      </w:r>
      <w:proofErr w:type="spellEnd"/>
      <w:r w:rsidRPr="00DF2A4B">
        <w:rPr>
          <w:rFonts w:ascii="Times New Roman" w:hAnsi="Times New Roman" w:cs="Times New Roman"/>
        </w:rPr>
        <w:t xml:space="preserve"> et </w:t>
      </w:r>
      <w:proofErr w:type="spellStart"/>
      <w:r w:rsidRPr="00DF2A4B">
        <w:rPr>
          <w:rFonts w:ascii="Times New Roman" w:hAnsi="Times New Roman" w:cs="Times New Roman"/>
        </w:rPr>
        <w:t>du</w:t>
      </w:r>
      <w:proofErr w:type="spellEnd"/>
      <w:r w:rsidRPr="00DF2A4B">
        <w:rPr>
          <w:rFonts w:ascii="Times New Roman" w:hAnsi="Times New Roman" w:cs="Times New Roman"/>
        </w:rPr>
        <w:t xml:space="preserve"> </w:t>
      </w:r>
      <w:proofErr w:type="spellStart"/>
      <w:r w:rsidRPr="00DF2A4B">
        <w:rPr>
          <w:rFonts w:ascii="Times New Roman" w:hAnsi="Times New Roman" w:cs="Times New Roman"/>
        </w:rPr>
        <w:t>citoyen</w:t>
      </w:r>
      <w:proofErr w:type="spellEnd"/>
      <w:r w:rsidRPr="00DF2A4B">
        <w:rPr>
          <w:rFonts w:ascii="Times New Roman" w:hAnsi="Times New Roman" w:cs="Times New Roman"/>
        </w:rPr>
        <w:t>)</w:t>
      </w:r>
      <w:r w:rsidR="009B2A7F">
        <w:rPr>
          <w:rFonts w:ascii="Times New Roman" w:hAnsi="Times New Roman" w:cs="Times New Roman"/>
        </w:rPr>
        <w:t>.</w:t>
      </w:r>
    </w:p>
  </w:footnote>
  <w:footnote w:id="6">
    <w:p w14:paraId="6BFAC4A1" w14:textId="22F2418F" w:rsidR="00DF2A4B" w:rsidRDefault="00DF2A4B">
      <w:pPr>
        <w:pStyle w:val="Textpoznmkypodiarou"/>
      </w:pPr>
      <w:r>
        <w:rPr>
          <w:rStyle w:val="Odkaznapoznmkupodiarou"/>
        </w:rPr>
        <w:footnoteRef/>
      </w:r>
      <w:r>
        <w:t xml:space="preserve"> </w:t>
      </w:r>
      <w:r w:rsidRPr="00DF2A4B">
        <w:rPr>
          <w:rFonts w:ascii="Times New Roman" w:hAnsi="Times New Roman" w:cs="Times New Roman"/>
        </w:rPr>
        <w:t>Deklarácia práv človeka a občana alebo Deklarácia ľudských a občianskych práv (</w:t>
      </w:r>
      <w:proofErr w:type="spellStart"/>
      <w:r w:rsidRPr="00DF2A4B">
        <w:rPr>
          <w:rFonts w:ascii="Times New Roman" w:hAnsi="Times New Roman" w:cs="Times New Roman"/>
        </w:rPr>
        <w:t>fr</w:t>
      </w:r>
      <w:proofErr w:type="spellEnd"/>
      <w:r w:rsidRPr="00DF2A4B">
        <w:rPr>
          <w:rFonts w:ascii="Times New Roman" w:hAnsi="Times New Roman" w:cs="Times New Roman"/>
        </w:rPr>
        <w:t xml:space="preserve">. </w:t>
      </w:r>
      <w:proofErr w:type="spellStart"/>
      <w:r w:rsidRPr="00DF2A4B">
        <w:rPr>
          <w:rFonts w:ascii="Times New Roman" w:hAnsi="Times New Roman" w:cs="Times New Roman"/>
        </w:rPr>
        <w:t>Déclaration</w:t>
      </w:r>
      <w:proofErr w:type="spellEnd"/>
      <w:r w:rsidRPr="00DF2A4B">
        <w:rPr>
          <w:rFonts w:ascii="Times New Roman" w:hAnsi="Times New Roman" w:cs="Times New Roman"/>
        </w:rPr>
        <w:t xml:space="preserve"> des </w:t>
      </w:r>
      <w:proofErr w:type="spellStart"/>
      <w:r w:rsidRPr="00DF2A4B">
        <w:rPr>
          <w:rFonts w:ascii="Times New Roman" w:hAnsi="Times New Roman" w:cs="Times New Roman"/>
        </w:rPr>
        <w:t>droits</w:t>
      </w:r>
      <w:proofErr w:type="spellEnd"/>
      <w:r w:rsidRPr="00DF2A4B">
        <w:rPr>
          <w:rFonts w:ascii="Times New Roman" w:hAnsi="Times New Roman" w:cs="Times New Roman"/>
        </w:rPr>
        <w:t xml:space="preserve"> de </w:t>
      </w:r>
      <w:proofErr w:type="spellStart"/>
      <w:r w:rsidRPr="00DF2A4B">
        <w:rPr>
          <w:rFonts w:ascii="Times New Roman" w:hAnsi="Times New Roman" w:cs="Times New Roman"/>
        </w:rPr>
        <w:t>l´homme</w:t>
      </w:r>
      <w:proofErr w:type="spellEnd"/>
      <w:r w:rsidRPr="00DF2A4B">
        <w:rPr>
          <w:rFonts w:ascii="Times New Roman" w:hAnsi="Times New Roman" w:cs="Times New Roman"/>
        </w:rPr>
        <w:t xml:space="preserve"> et </w:t>
      </w:r>
      <w:proofErr w:type="spellStart"/>
      <w:r w:rsidRPr="00DF2A4B">
        <w:rPr>
          <w:rFonts w:ascii="Times New Roman" w:hAnsi="Times New Roman" w:cs="Times New Roman"/>
        </w:rPr>
        <w:t>du</w:t>
      </w:r>
      <w:proofErr w:type="spellEnd"/>
      <w:r w:rsidRPr="00DF2A4B">
        <w:rPr>
          <w:rFonts w:ascii="Times New Roman" w:hAnsi="Times New Roman" w:cs="Times New Roman"/>
        </w:rPr>
        <w:t xml:space="preserve"> </w:t>
      </w:r>
      <w:proofErr w:type="spellStart"/>
      <w:r w:rsidRPr="00DF2A4B">
        <w:rPr>
          <w:rFonts w:ascii="Times New Roman" w:hAnsi="Times New Roman" w:cs="Times New Roman"/>
        </w:rPr>
        <w:t>citoyen</w:t>
      </w:r>
      <w:proofErr w:type="spellEnd"/>
      <w:r w:rsidRPr="00DF2A4B">
        <w:rPr>
          <w:rFonts w:ascii="Times New Roman" w:hAnsi="Times New Roman" w:cs="Times New Roman"/>
        </w:rPr>
        <w:t>)</w:t>
      </w:r>
      <w:r w:rsidR="009B2A7F">
        <w:rPr>
          <w:rFonts w:ascii="Times New Roman" w:hAnsi="Times New Roman" w:cs="Times New Roman"/>
        </w:rPr>
        <w:t>.</w:t>
      </w:r>
    </w:p>
  </w:footnote>
  <w:footnote w:id="7">
    <w:p w14:paraId="0AD0C154" w14:textId="37E1EA9E" w:rsidR="00DF2A4B" w:rsidRDefault="00DF2A4B">
      <w:pPr>
        <w:pStyle w:val="Textpoznmkypodiarou"/>
      </w:pPr>
      <w:r>
        <w:rPr>
          <w:rStyle w:val="Odkaznapoznmkupodiarou"/>
        </w:rPr>
        <w:footnoteRef/>
      </w:r>
      <w:r>
        <w:t xml:space="preserve"> </w:t>
      </w:r>
      <w:r w:rsidRPr="009B2A7F">
        <w:rPr>
          <w:rFonts w:ascii="Times New Roman" w:hAnsi="Times New Roman" w:cs="Times New Roman"/>
        </w:rPr>
        <w:t xml:space="preserve">Listina </w:t>
      </w:r>
      <w:proofErr w:type="spellStart"/>
      <w:r w:rsidRPr="009B2A7F">
        <w:rPr>
          <w:rFonts w:ascii="Times New Roman" w:hAnsi="Times New Roman" w:cs="Times New Roman"/>
        </w:rPr>
        <w:t>základních</w:t>
      </w:r>
      <w:proofErr w:type="spellEnd"/>
      <w:r w:rsidRPr="009B2A7F">
        <w:rPr>
          <w:rFonts w:ascii="Times New Roman" w:hAnsi="Times New Roman" w:cs="Times New Roman"/>
        </w:rPr>
        <w:t xml:space="preserve"> </w:t>
      </w:r>
      <w:proofErr w:type="spellStart"/>
      <w:r w:rsidRPr="009B2A7F">
        <w:rPr>
          <w:rFonts w:ascii="Times New Roman" w:hAnsi="Times New Roman" w:cs="Times New Roman"/>
        </w:rPr>
        <w:t>lidských</w:t>
      </w:r>
      <w:proofErr w:type="spellEnd"/>
      <w:r w:rsidRPr="009B2A7F">
        <w:rPr>
          <w:rFonts w:ascii="Times New Roman" w:hAnsi="Times New Roman" w:cs="Times New Roman"/>
        </w:rPr>
        <w:t xml:space="preserve"> práv a </w:t>
      </w:r>
      <w:proofErr w:type="spellStart"/>
      <w:r w:rsidRPr="009B2A7F">
        <w:rPr>
          <w:rFonts w:ascii="Times New Roman" w:hAnsi="Times New Roman" w:cs="Times New Roman"/>
        </w:rPr>
        <w:t>svobod</w:t>
      </w:r>
      <w:proofErr w:type="spellEnd"/>
      <w:r w:rsidRPr="009B2A7F">
        <w:rPr>
          <w:rFonts w:ascii="Times New Roman" w:hAnsi="Times New Roman" w:cs="Times New Roman"/>
        </w:rPr>
        <w:t xml:space="preserve"> – </w:t>
      </w:r>
      <w:proofErr w:type="spellStart"/>
      <w:r w:rsidRPr="009B2A7F">
        <w:rPr>
          <w:rFonts w:ascii="Times New Roman" w:hAnsi="Times New Roman" w:cs="Times New Roman"/>
        </w:rPr>
        <w:t>usnesení</w:t>
      </w:r>
      <w:proofErr w:type="spellEnd"/>
      <w:r w:rsidRPr="009B2A7F">
        <w:t xml:space="preserve"> </w:t>
      </w:r>
      <w:r w:rsidRPr="009B2A7F">
        <w:rPr>
          <w:rFonts w:ascii="Times New Roman" w:hAnsi="Times New Roman" w:cs="Times New Roman"/>
        </w:rPr>
        <w:t xml:space="preserve">ČNR č. 2/1993 </w:t>
      </w:r>
      <w:proofErr w:type="spellStart"/>
      <w:r w:rsidRPr="009B2A7F">
        <w:rPr>
          <w:rFonts w:ascii="Times New Roman" w:hAnsi="Times New Roman" w:cs="Times New Roman"/>
        </w:rPr>
        <w:t>Sb</w:t>
      </w:r>
      <w:proofErr w:type="spellEnd"/>
      <w:r w:rsidRPr="009B2A7F">
        <w:rPr>
          <w:rFonts w:ascii="Times New Roman" w:hAnsi="Times New Roman" w:cs="Times New Roman"/>
        </w:rPr>
        <w:t>., o </w:t>
      </w:r>
      <w:proofErr w:type="spellStart"/>
      <w:r w:rsidRPr="009B2A7F">
        <w:rPr>
          <w:rFonts w:ascii="Times New Roman" w:hAnsi="Times New Roman" w:cs="Times New Roman"/>
        </w:rPr>
        <w:t>vyhlášení</w:t>
      </w:r>
      <w:proofErr w:type="spellEnd"/>
      <w:r w:rsidRPr="009B2A7F">
        <w:rPr>
          <w:rFonts w:ascii="Times New Roman" w:hAnsi="Times New Roman" w:cs="Times New Roman"/>
        </w:rPr>
        <w:t xml:space="preserve"> Listiny </w:t>
      </w:r>
      <w:proofErr w:type="spellStart"/>
      <w:r w:rsidRPr="009B2A7F">
        <w:rPr>
          <w:rFonts w:ascii="Times New Roman" w:hAnsi="Times New Roman" w:cs="Times New Roman"/>
        </w:rPr>
        <w:t>základních</w:t>
      </w:r>
      <w:proofErr w:type="spellEnd"/>
      <w:r w:rsidRPr="009B2A7F">
        <w:rPr>
          <w:rFonts w:ascii="Times New Roman" w:hAnsi="Times New Roman" w:cs="Times New Roman"/>
        </w:rPr>
        <w:t xml:space="preserve"> práv a </w:t>
      </w:r>
      <w:proofErr w:type="spellStart"/>
      <w:r w:rsidRPr="009B2A7F">
        <w:rPr>
          <w:rFonts w:ascii="Times New Roman" w:hAnsi="Times New Roman" w:cs="Times New Roman"/>
        </w:rPr>
        <w:t>svobod</w:t>
      </w:r>
      <w:proofErr w:type="spellEnd"/>
      <w:r w:rsidRPr="009B2A7F">
        <w:rPr>
          <w:rFonts w:ascii="Times New Roman" w:hAnsi="Times New Roman" w:cs="Times New Roman"/>
        </w:rPr>
        <w:t xml:space="preserve"> </w:t>
      </w:r>
      <w:proofErr w:type="spellStart"/>
      <w:r w:rsidRPr="009B2A7F">
        <w:rPr>
          <w:rFonts w:ascii="Times New Roman" w:hAnsi="Times New Roman" w:cs="Times New Roman"/>
        </w:rPr>
        <w:t>jako</w:t>
      </w:r>
      <w:proofErr w:type="spellEnd"/>
      <w:r w:rsidRPr="009B2A7F">
        <w:rPr>
          <w:rFonts w:ascii="Times New Roman" w:hAnsi="Times New Roman" w:cs="Times New Roman"/>
        </w:rPr>
        <w:t xml:space="preserve"> </w:t>
      </w:r>
      <w:proofErr w:type="spellStart"/>
      <w:r w:rsidRPr="009B2A7F">
        <w:rPr>
          <w:rFonts w:ascii="Times New Roman" w:hAnsi="Times New Roman" w:cs="Times New Roman"/>
        </w:rPr>
        <w:t>součásti</w:t>
      </w:r>
      <w:proofErr w:type="spellEnd"/>
      <w:r w:rsidRPr="009B2A7F">
        <w:rPr>
          <w:rFonts w:ascii="Times New Roman" w:hAnsi="Times New Roman" w:cs="Times New Roman"/>
        </w:rPr>
        <w:t xml:space="preserve"> </w:t>
      </w:r>
      <w:proofErr w:type="spellStart"/>
      <w:r w:rsidRPr="009B2A7F">
        <w:rPr>
          <w:rFonts w:ascii="Times New Roman" w:hAnsi="Times New Roman" w:cs="Times New Roman"/>
        </w:rPr>
        <w:t>ústavního</w:t>
      </w:r>
      <w:proofErr w:type="spellEnd"/>
      <w:r w:rsidRPr="009B2A7F">
        <w:rPr>
          <w:rFonts w:ascii="Times New Roman" w:hAnsi="Times New Roman" w:cs="Times New Roman"/>
        </w:rPr>
        <w:t xml:space="preserve"> </w:t>
      </w:r>
      <w:proofErr w:type="spellStart"/>
      <w:r w:rsidRPr="009B2A7F">
        <w:rPr>
          <w:rFonts w:ascii="Times New Roman" w:hAnsi="Times New Roman" w:cs="Times New Roman"/>
        </w:rPr>
        <w:t>po</w:t>
      </w:r>
      <w:r w:rsidR="009B2A7F" w:rsidRPr="009B2A7F">
        <w:rPr>
          <w:rFonts w:ascii="Times New Roman" w:hAnsi="Times New Roman" w:cs="Times New Roman"/>
          <w:color w:val="000000"/>
        </w:rPr>
        <w:t>řádku</w:t>
      </w:r>
      <w:proofErr w:type="spellEnd"/>
      <w:r w:rsidR="009B2A7F" w:rsidRPr="009B2A7F">
        <w:rPr>
          <w:rFonts w:ascii="Times New Roman" w:hAnsi="Times New Roman" w:cs="Times New Roman"/>
          <w:color w:val="000000"/>
        </w:rPr>
        <w:t xml:space="preserve"> </w:t>
      </w:r>
      <w:r w:rsidR="009B2A7F" w:rsidRPr="009B2A7F">
        <w:rPr>
          <w:rFonts w:ascii="Times New Roman" w:hAnsi="Times New Roman" w:cs="Times New Roman"/>
        </w:rPr>
        <w:t>ČR, v </w:t>
      </w:r>
      <w:proofErr w:type="spellStart"/>
      <w:r w:rsidR="009B2A7F" w:rsidRPr="009B2A7F">
        <w:rPr>
          <w:rFonts w:ascii="Times New Roman" w:hAnsi="Times New Roman" w:cs="Times New Roman"/>
        </w:rPr>
        <w:t>platném</w:t>
      </w:r>
      <w:proofErr w:type="spellEnd"/>
      <w:r w:rsidR="009B2A7F" w:rsidRPr="009B2A7F">
        <w:rPr>
          <w:rFonts w:ascii="Times New Roman" w:hAnsi="Times New Roman" w:cs="Times New Roman"/>
        </w:rPr>
        <w:t xml:space="preserve"> </w:t>
      </w:r>
      <w:proofErr w:type="spellStart"/>
      <w:r w:rsidR="009B2A7F" w:rsidRPr="009B2A7F">
        <w:rPr>
          <w:rFonts w:ascii="Times New Roman" w:hAnsi="Times New Roman" w:cs="Times New Roman"/>
        </w:rPr>
        <w:t>zn</w:t>
      </w:r>
      <w:r w:rsidR="009B2A7F" w:rsidRPr="009B2A7F">
        <w:rPr>
          <w:rFonts w:ascii="Times New Roman" w:hAnsi="Times New Roman" w:cs="Times New Roman"/>
          <w:color w:val="202124"/>
          <w:shd w:val="clear" w:color="auto" w:fill="FFFFFF"/>
        </w:rPr>
        <w:t>ění</w:t>
      </w:r>
      <w:proofErr w:type="spellEnd"/>
      <w:r w:rsidR="009B2A7F" w:rsidRPr="009B2A7F">
        <w:rPr>
          <w:rFonts w:ascii="Times New Roman" w:hAnsi="Times New Roman" w:cs="Times New Roman"/>
          <w:color w:val="202124"/>
          <w:shd w:val="clear" w:color="auto" w:fill="FFFFFF"/>
        </w:rPr>
        <w:t>.</w:t>
      </w:r>
    </w:p>
  </w:footnote>
  <w:footnote w:id="8">
    <w:p w14:paraId="60A8DCBF" w14:textId="16C4A492" w:rsidR="0018784F" w:rsidRDefault="0018784F">
      <w:pPr>
        <w:pStyle w:val="Textpoznmkypodiarou"/>
      </w:pPr>
      <w:r>
        <w:rPr>
          <w:rStyle w:val="Odkaznapoznmkupodiarou"/>
        </w:rPr>
        <w:footnoteRef/>
      </w:r>
      <w:r>
        <w:t xml:space="preserve"> </w:t>
      </w:r>
      <w:r w:rsidRPr="00177A8F">
        <w:rPr>
          <w:rFonts w:ascii="Times New Roman" w:hAnsi="Times New Roman" w:cs="Times New Roman"/>
        </w:rPr>
        <w:t>Je otázkou, či nie je výnimka z </w:t>
      </w:r>
      <w:proofErr w:type="spellStart"/>
      <w:r w:rsidRPr="00177A8F">
        <w:rPr>
          <w:rFonts w:ascii="Times New Roman" w:hAnsi="Times New Roman" w:cs="Times New Roman"/>
        </w:rPr>
        <w:t>nescudziteľnosti</w:t>
      </w:r>
      <w:proofErr w:type="spellEnd"/>
      <w:r w:rsidRPr="00177A8F">
        <w:rPr>
          <w:rFonts w:ascii="Times New Roman" w:hAnsi="Times New Roman" w:cs="Times New Roman"/>
        </w:rPr>
        <w:t xml:space="preserve"> týchto práv v prípade nedotknuteľnosti obydlia (čl. 12), ak je možné vykonať domovú prehliadku pre účely trestného konania bez písomného odôvodneného príkazu sudcu, ak s tým súhlasí ten, kto tam býva. Čl. 12 (1) druhá veta je explicitným ustanovením, ktoré neobsahuje iné články druhej hlavy Listiny. BOGUSZAK, J.</w:t>
      </w:r>
      <w:r w:rsidR="00D37A6E">
        <w:rPr>
          <w:rFonts w:ascii="Times New Roman" w:hAnsi="Times New Roman" w:cs="Times New Roman"/>
        </w:rPr>
        <w:t>, 2000.</w:t>
      </w:r>
      <w:r w:rsidRPr="00177A8F">
        <w:rPr>
          <w:rFonts w:ascii="Times New Roman" w:hAnsi="Times New Roman" w:cs="Times New Roman"/>
        </w:rPr>
        <w:t xml:space="preserve"> Diferenciace lidských práv. In. </w:t>
      </w:r>
      <w:proofErr w:type="spellStart"/>
      <w:r w:rsidRPr="00177A8F">
        <w:rPr>
          <w:rFonts w:ascii="Times New Roman" w:hAnsi="Times New Roman" w:cs="Times New Roman"/>
          <w:i/>
        </w:rPr>
        <w:t>Právník</w:t>
      </w:r>
      <w:proofErr w:type="spellEnd"/>
      <w:r w:rsidR="00D37A6E">
        <w:rPr>
          <w:rFonts w:ascii="Times New Roman" w:hAnsi="Times New Roman" w:cs="Times New Roman"/>
        </w:rPr>
        <w:t>,</w:t>
      </w:r>
      <w:r w:rsidRPr="00177A8F">
        <w:rPr>
          <w:rFonts w:ascii="Times New Roman" w:hAnsi="Times New Roman" w:cs="Times New Roman"/>
        </w:rPr>
        <w:t xml:space="preserve"> s. 255.</w:t>
      </w:r>
    </w:p>
  </w:footnote>
  <w:footnote w:id="9">
    <w:p w14:paraId="49297BA1" w14:textId="636AA265" w:rsidR="0018784F" w:rsidRPr="00177A8F" w:rsidRDefault="0018784F" w:rsidP="00177A8F">
      <w:pPr>
        <w:pStyle w:val="Bezriadkovania"/>
        <w:rPr>
          <w:rFonts w:ascii="Times New Roman" w:hAnsi="Times New Roman" w:cs="Times New Roman"/>
          <w:sz w:val="20"/>
          <w:szCs w:val="20"/>
        </w:rPr>
      </w:pPr>
      <w:r w:rsidRPr="00177A8F">
        <w:rPr>
          <w:rStyle w:val="Odkaznapoznmkupodiarou"/>
          <w:rFonts w:ascii="Times New Roman" w:hAnsi="Times New Roman" w:cs="Times New Roman"/>
          <w:sz w:val="20"/>
          <w:szCs w:val="20"/>
        </w:rPr>
        <w:footnoteRef/>
      </w:r>
      <w:r w:rsidR="00D37A6E">
        <w:rPr>
          <w:rFonts w:ascii="Times New Roman" w:hAnsi="Times New Roman" w:cs="Times New Roman"/>
          <w:sz w:val="20"/>
          <w:szCs w:val="20"/>
        </w:rPr>
        <w:t xml:space="preserve"> KNAPP, V., 1995. </w:t>
      </w:r>
      <w:proofErr w:type="spellStart"/>
      <w:r w:rsidRPr="00D37A6E">
        <w:rPr>
          <w:rFonts w:ascii="Times New Roman" w:hAnsi="Times New Roman" w:cs="Times New Roman"/>
          <w:i/>
          <w:sz w:val="20"/>
          <w:szCs w:val="20"/>
        </w:rPr>
        <w:t>Teorie</w:t>
      </w:r>
      <w:proofErr w:type="spellEnd"/>
      <w:r w:rsidRPr="00D37A6E">
        <w:rPr>
          <w:rFonts w:ascii="Times New Roman" w:hAnsi="Times New Roman" w:cs="Times New Roman"/>
          <w:i/>
          <w:sz w:val="20"/>
          <w:szCs w:val="20"/>
        </w:rPr>
        <w:t xml:space="preserve"> práva</w:t>
      </w:r>
      <w:r w:rsidR="00D37A6E">
        <w:rPr>
          <w:rFonts w:ascii="Times New Roman" w:hAnsi="Times New Roman" w:cs="Times New Roman"/>
          <w:sz w:val="20"/>
          <w:szCs w:val="20"/>
        </w:rPr>
        <w:t xml:space="preserve">, </w:t>
      </w:r>
      <w:r w:rsidRPr="00177A8F">
        <w:rPr>
          <w:rFonts w:ascii="Times New Roman" w:hAnsi="Times New Roman" w:cs="Times New Roman"/>
          <w:sz w:val="20"/>
          <w:szCs w:val="20"/>
        </w:rPr>
        <w:t xml:space="preserve"> s.14.</w:t>
      </w:r>
    </w:p>
  </w:footnote>
  <w:footnote w:id="10">
    <w:p w14:paraId="5778AD13" w14:textId="3EFCC3BC" w:rsidR="0018784F" w:rsidRPr="00177A8F" w:rsidRDefault="0018784F" w:rsidP="00177A8F">
      <w:pPr>
        <w:pStyle w:val="Bezriadkovania"/>
        <w:rPr>
          <w:rFonts w:ascii="Times New Roman" w:hAnsi="Times New Roman" w:cs="Times New Roman"/>
          <w:color w:val="000000"/>
          <w:sz w:val="20"/>
          <w:szCs w:val="20"/>
        </w:rPr>
      </w:pPr>
      <w:r w:rsidRPr="00177A8F">
        <w:rPr>
          <w:rStyle w:val="Odkaznapoznmkupodiarou"/>
          <w:rFonts w:ascii="Times New Roman" w:hAnsi="Times New Roman" w:cs="Times New Roman"/>
          <w:sz w:val="20"/>
          <w:szCs w:val="20"/>
        </w:rPr>
        <w:footnoteRef/>
      </w:r>
      <w:r w:rsidRPr="00177A8F">
        <w:rPr>
          <w:rFonts w:ascii="Times New Roman" w:hAnsi="Times New Roman" w:cs="Times New Roman"/>
          <w:sz w:val="20"/>
          <w:szCs w:val="20"/>
        </w:rPr>
        <w:t xml:space="preserve"> KLÍMA, K.</w:t>
      </w:r>
      <w:r w:rsidR="00C46792">
        <w:rPr>
          <w:rFonts w:ascii="Times New Roman" w:hAnsi="Times New Roman" w:cs="Times New Roman"/>
          <w:sz w:val="20"/>
          <w:szCs w:val="20"/>
        </w:rPr>
        <w:t>, 2003.</w:t>
      </w:r>
      <w:r w:rsidRPr="00177A8F">
        <w:rPr>
          <w:rFonts w:ascii="Times New Roman" w:hAnsi="Times New Roman" w:cs="Times New Roman"/>
          <w:sz w:val="20"/>
          <w:szCs w:val="20"/>
        </w:rPr>
        <w:t xml:space="preserve"> </w:t>
      </w:r>
      <w:proofErr w:type="spellStart"/>
      <w:r w:rsidRPr="00C46792">
        <w:rPr>
          <w:rFonts w:ascii="Times New Roman" w:hAnsi="Times New Roman" w:cs="Times New Roman"/>
          <w:i/>
          <w:sz w:val="20"/>
          <w:szCs w:val="20"/>
        </w:rPr>
        <w:t>Teorie</w:t>
      </w:r>
      <w:proofErr w:type="spellEnd"/>
      <w:r w:rsidRPr="00C46792">
        <w:rPr>
          <w:rFonts w:ascii="Times New Roman" w:hAnsi="Times New Roman" w:cs="Times New Roman"/>
          <w:i/>
          <w:sz w:val="20"/>
          <w:szCs w:val="20"/>
        </w:rPr>
        <w:t xml:space="preserve"> </w:t>
      </w:r>
      <w:proofErr w:type="spellStart"/>
      <w:r w:rsidRPr="00C46792">
        <w:rPr>
          <w:rFonts w:ascii="Times New Roman" w:hAnsi="Times New Roman" w:cs="Times New Roman"/>
          <w:i/>
          <w:sz w:val="20"/>
          <w:szCs w:val="20"/>
        </w:rPr>
        <w:t>ve</w:t>
      </w:r>
      <w:r w:rsidRPr="00C46792">
        <w:rPr>
          <w:rFonts w:ascii="Times New Roman" w:hAnsi="Times New Roman" w:cs="Times New Roman"/>
          <w:i/>
          <w:color w:val="000000"/>
          <w:sz w:val="20"/>
          <w:szCs w:val="20"/>
        </w:rPr>
        <w:t>ř</w:t>
      </w:r>
      <w:r w:rsidRPr="00C46792">
        <w:rPr>
          <w:rFonts w:ascii="Times New Roman" w:hAnsi="Times New Roman" w:cs="Times New Roman"/>
          <w:i/>
          <w:sz w:val="20"/>
          <w:szCs w:val="20"/>
        </w:rPr>
        <w:t>ejné</w:t>
      </w:r>
      <w:proofErr w:type="spellEnd"/>
      <w:r w:rsidRPr="00C46792">
        <w:rPr>
          <w:rFonts w:ascii="Times New Roman" w:hAnsi="Times New Roman" w:cs="Times New Roman"/>
          <w:i/>
          <w:sz w:val="20"/>
          <w:szCs w:val="20"/>
        </w:rPr>
        <w:t xml:space="preserve"> moci (vládnutí)</w:t>
      </w:r>
      <w:r w:rsidR="00C46792">
        <w:rPr>
          <w:rFonts w:ascii="Times New Roman" w:hAnsi="Times New Roman" w:cs="Times New Roman"/>
          <w:sz w:val="20"/>
          <w:szCs w:val="20"/>
        </w:rPr>
        <w:t xml:space="preserve">, </w:t>
      </w:r>
      <w:r w:rsidRPr="00177A8F">
        <w:rPr>
          <w:rFonts w:ascii="Times New Roman" w:hAnsi="Times New Roman" w:cs="Times New Roman"/>
          <w:sz w:val="20"/>
          <w:szCs w:val="20"/>
        </w:rPr>
        <w:t>s. 312.</w:t>
      </w:r>
    </w:p>
  </w:footnote>
  <w:footnote w:id="11">
    <w:p w14:paraId="4B9486B9" w14:textId="329C3D6F" w:rsidR="0018784F" w:rsidRPr="00177A8F" w:rsidRDefault="0018784F" w:rsidP="00177A8F">
      <w:pPr>
        <w:pStyle w:val="Bezriadkovania"/>
        <w:rPr>
          <w:rFonts w:ascii="Times New Roman" w:hAnsi="Times New Roman" w:cs="Times New Roman"/>
          <w:sz w:val="20"/>
          <w:szCs w:val="20"/>
        </w:rPr>
      </w:pPr>
      <w:r w:rsidRPr="00177A8F">
        <w:rPr>
          <w:rStyle w:val="Odkaznapoznmkupodiarou"/>
          <w:rFonts w:ascii="Times New Roman" w:hAnsi="Times New Roman" w:cs="Times New Roman"/>
          <w:sz w:val="20"/>
          <w:szCs w:val="20"/>
        </w:rPr>
        <w:footnoteRef/>
      </w:r>
      <w:r w:rsidRPr="00177A8F">
        <w:rPr>
          <w:rFonts w:ascii="Times New Roman" w:hAnsi="Times New Roman" w:cs="Times New Roman"/>
          <w:sz w:val="20"/>
          <w:szCs w:val="20"/>
        </w:rPr>
        <w:t xml:space="preserve"> OSIATYŃSKI, W.</w:t>
      </w:r>
      <w:r w:rsidR="00C46792">
        <w:rPr>
          <w:rFonts w:ascii="Times New Roman" w:hAnsi="Times New Roman" w:cs="Times New Roman"/>
          <w:sz w:val="20"/>
          <w:szCs w:val="20"/>
        </w:rPr>
        <w:t xml:space="preserve">, 2009. </w:t>
      </w:r>
      <w:proofErr w:type="spellStart"/>
      <w:r w:rsidRPr="00C46792">
        <w:rPr>
          <w:rFonts w:ascii="Times New Roman" w:hAnsi="Times New Roman" w:cs="Times New Roman"/>
          <w:i/>
          <w:sz w:val="20"/>
          <w:szCs w:val="20"/>
        </w:rPr>
        <w:t>Human</w:t>
      </w:r>
      <w:proofErr w:type="spellEnd"/>
      <w:r w:rsidRPr="00C46792">
        <w:rPr>
          <w:rFonts w:ascii="Times New Roman" w:hAnsi="Times New Roman" w:cs="Times New Roman"/>
          <w:i/>
          <w:sz w:val="20"/>
          <w:szCs w:val="20"/>
        </w:rPr>
        <w:t xml:space="preserve"> </w:t>
      </w:r>
      <w:proofErr w:type="spellStart"/>
      <w:r w:rsidRPr="00C46792">
        <w:rPr>
          <w:rFonts w:ascii="Times New Roman" w:hAnsi="Times New Roman" w:cs="Times New Roman"/>
          <w:i/>
          <w:sz w:val="20"/>
          <w:szCs w:val="20"/>
        </w:rPr>
        <w:t>Rights</w:t>
      </w:r>
      <w:proofErr w:type="spellEnd"/>
      <w:r w:rsidRPr="00C46792">
        <w:rPr>
          <w:rFonts w:ascii="Times New Roman" w:hAnsi="Times New Roman" w:cs="Times New Roman"/>
          <w:i/>
          <w:sz w:val="20"/>
          <w:szCs w:val="20"/>
        </w:rPr>
        <w:t xml:space="preserve"> and </w:t>
      </w:r>
      <w:proofErr w:type="spellStart"/>
      <w:r w:rsidRPr="00C46792">
        <w:rPr>
          <w:rFonts w:ascii="Times New Roman" w:hAnsi="Times New Roman" w:cs="Times New Roman"/>
          <w:i/>
          <w:sz w:val="20"/>
          <w:szCs w:val="20"/>
        </w:rPr>
        <w:t>Their</w:t>
      </w:r>
      <w:proofErr w:type="spellEnd"/>
      <w:r w:rsidRPr="00C46792">
        <w:rPr>
          <w:rFonts w:ascii="Times New Roman" w:hAnsi="Times New Roman" w:cs="Times New Roman"/>
          <w:i/>
          <w:sz w:val="20"/>
          <w:szCs w:val="20"/>
        </w:rPr>
        <w:t xml:space="preserve"> </w:t>
      </w:r>
      <w:proofErr w:type="spellStart"/>
      <w:r w:rsidRPr="00C46792">
        <w:rPr>
          <w:rFonts w:ascii="Times New Roman" w:hAnsi="Times New Roman" w:cs="Times New Roman"/>
          <w:i/>
          <w:sz w:val="20"/>
          <w:szCs w:val="20"/>
        </w:rPr>
        <w:t>Limits</w:t>
      </w:r>
      <w:proofErr w:type="spellEnd"/>
      <w:r w:rsidRPr="00177A8F">
        <w:rPr>
          <w:rFonts w:ascii="Times New Roman" w:hAnsi="Times New Roman" w:cs="Times New Roman"/>
          <w:sz w:val="20"/>
          <w:szCs w:val="20"/>
        </w:rPr>
        <w:t>, s.1.</w:t>
      </w:r>
    </w:p>
  </w:footnote>
  <w:footnote w:id="12">
    <w:p w14:paraId="1C01325D" w14:textId="116BECC7" w:rsidR="0018784F" w:rsidRPr="00177A8F" w:rsidRDefault="0018784F" w:rsidP="00177A8F">
      <w:pPr>
        <w:pStyle w:val="Bezriadkovania"/>
        <w:rPr>
          <w:rFonts w:ascii="Times New Roman" w:hAnsi="Times New Roman" w:cs="Times New Roman"/>
          <w:sz w:val="20"/>
          <w:szCs w:val="20"/>
        </w:rPr>
      </w:pPr>
      <w:r w:rsidRPr="00177A8F">
        <w:rPr>
          <w:rStyle w:val="Odkaznapoznmkupodiarou"/>
          <w:rFonts w:ascii="Times New Roman" w:hAnsi="Times New Roman" w:cs="Times New Roman"/>
          <w:sz w:val="20"/>
          <w:szCs w:val="20"/>
        </w:rPr>
        <w:footnoteRef/>
      </w:r>
      <w:r w:rsidRPr="00177A8F">
        <w:rPr>
          <w:rFonts w:ascii="Times New Roman" w:hAnsi="Times New Roman" w:cs="Times New Roman"/>
          <w:sz w:val="20"/>
          <w:szCs w:val="20"/>
        </w:rPr>
        <w:t xml:space="preserve"> CIBULKA, Ľ. a kol.</w:t>
      </w:r>
      <w:r w:rsidR="00C46792">
        <w:rPr>
          <w:rFonts w:ascii="Times New Roman" w:hAnsi="Times New Roman" w:cs="Times New Roman"/>
          <w:sz w:val="20"/>
          <w:szCs w:val="20"/>
        </w:rPr>
        <w:t xml:space="preserve">, 2014. </w:t>
      </w:r>
      <w:r w:rsidRPr="00177A8F">
        <w:rPr>
          <w:rFonts w:ascii="Times New Roman" w:hAnsi="Times New Roman" w:cs="Times New Roman"/>
          <w:sz w:val="20"/>
          <w:szCs w:val="20"/>
        </w:rPr>
        <w:t xml:space="preserve"> </w:t>
      </w:r>
      <w:r w:rsidRPr="00C46792">
        <w:rPr>
          <w:rFonts w:ascii="Times New Roman" w:hAnsi="Times New Roman" w:cs="Times New Roman"/>
          <w:i/>
          <w:sz w:val="20"/>
          <w:szCs w:val="20"/>
        </w:rPr>
        <w:t>Ústavné právo (ústa</w:t>
      </w:r>
      <w:r w:rsidR="00C46792">
        <w:rPr>
          <w:rFonts w:ascii="Times New Roman" w:hAnsi="Times New Roman" w:cs="Times New Roman"/>
          <w:i/>
          <w:sz w:val="20"/>
          <w:szCs w:val="20"/>
        </w:rPr>
        <w:t>vný systém Slovenskej republiky,</w:t>
      </w:r>
      <w:r w:rsidRPr="00177A8F">
        <w:rPr>
          <w:rFonts w:ascii="Times New Roman" w:hAnsi="Times New Roman" w:cs="Times New Roman"/>
          <w:sz w:val="20"/>
          <w:szCs w:val="20"/>
        </w:rPr>
        <w:t xml:space="preserve"> s. 87.</w:t>
      </w:r>
    </w:p>
  </w:footnote>
  <w:footnote w:id="13">
    <w:p w14:paraId="74F5D460" w14:textId="77777777" w:rsidR="0018784F" w:rsidRPr="00C46792" w:rsidRDefault="0018784F" w:rsidP="00177A8F">
      <w:pPr>
        <w:pStyle w:val="Bezriadkovania"/>
        <w:rPr>
          <w:i/>
        </w:rPr>
      </w:pPr>
      <w:r w:rsidRPr="00C46792">
        <w:rPr>
          <w:rStyle w:val="Odkaznapoznmkupodiarou"/>
          <w:rFonts w:ascii="Times New Roman" w:hAnsi="Times New Roman" w:cs="Times New Roman"/>
          <w:i/>
          <w:sz w:val="20"/>
          <w:szCs w:val="20"/>
        </w:rPr>
        <w:footnoteRef/>
      </w:r>
      <w:r w:rsidRPr="00C46792">
        <w:rPr>
          <w:rFonts w:ascii="Times New Roman" w:hAnsi="Times New Roman" w:cs="Times New Roman"/>
          <w:i/>
          <w:sz w:val="20"/>
          <w:szCs w:val="20"/>
        </w:rPr>
        <w:t xml:space="preserve"> Článok 12 odsek 1 Ústavy Slovenskej republiky.</w:t>
      </w:r>
    </w:p>
  </w:footnote>
  <w:footnote w:id="14">
    <w:p w14:paraId="15E168BB" w14:textId="165EF870" w:rsidR="0018784F" w:rsidRDefault="0018784F">
      <w:pPr>
        <w:pStyle w:val="Textpoznmkypodiarou"/>
      </w:pPr>
      <w:r>
        <w:rPr>
          <w:rStyle w:val="Odkaznapoznmkupodiarou"/>
        </w:rPr>
        <w:footnoteRef/>
      </w:r>
      <w:r>
        <w:t xml:space="preserve"> </w:t>
      </w:r>
      <w:r w:rsidRPr="00967D20">
        <w:rPr>
          <w:rFonts w:ascii="Times New Roman" w:hAnsi="Times New Roman" w:cs="Times New Roman"/>
        </w:rPr>
        <w:t>ZIPPELIUS, R.</w:t>
      </w:r>
      <w:r w:rsidR="00C46792">
        <w:rPr>
          <w:rFonts w:ascii="Times New Roman" w:hAnsi="Times New Roman" w:cs="Times New Roman"/>
        </w:rPr>
        <w:t>, 1991.</w:t>
      </w:r>
      <w:r w:rsidRPr="00967D20">
        <w:rPr>
          <w:rFonts w:ascii="Times New Roman" w:hAnsi="Times New Roman" w:cs="Times New Roman"/>
        </w:rPr>
        <w:t xml:space="preserve"> </w:t>
      </w:r>
      <w:proofErr w:type="spellStart"/>
      <w:r w:rsidRPr="00C46792">
        <w:rPr>
          <w:rFonts w:ascii="Times New Roman" w:hAnsi="Times New Roman" w:cs="Times New Roman"/>
          <w:i/>
        </w:rPr>
        <w:t>Allgemeine</w:t>
      </w:r>
      <w:proofErr w:type="spellEnd"/>
      <w:r w:rsidRPr="00C46792">
        <w:rPr>
          <w:rFonts w:ascii="Times New Roman" w:hAnsi="Times New Roman" w:cs="Times New Roman"/>
          <w:i/>
        </w:rPr>
        <w:t xml:space="preserve"> </w:t>
      </w:r>
      <w:proofErr w:type="spellStart"/>
      <w:r w:rsidRPr="00C46792">
        <w:rPr>
          <w:rFonts w:ascii="Times New Roman" w:hAnsi="Times New Roman" w:cs="Times New Roman"/>
          <w:i/>
        </w:rPr>
        <w:t>Staatslehre</w:t>
      </w:r>
      <w:proofErr w:type="spellEnd"/>
      <w:r w:rsidRPr="00C46792">
        <w:rPr>
          <w:rFonts w:ascii="Times New Roman" w:hAnsi="Times New Roman" w:cs="Times New Roman"/>
          <w:i/>
        </w:rPr>
        <w:t xml:space="preserve">, </w:t>
      </w:r>
      <w:proofErr w:type="spellStart"/>
      <w:r w:rsidRPr="00C46792">
        <w:rPr>
          <w:rFonts w:ascii="Times New Roman" w:hAnsi="Times New Roman" w:cs="Times New Roman"/>
          <w:i/>
        </w:rPr>
        <w:t>Politikwissenschaft</w:t>
      </w:r>
      <w:proofErr w:type="spellEnd"/>
      <w:r w:rsidRPr="00C46792">
        <w:rPr>
          <w:rFonts w:ascii="Times New Roman" w:hAnsi="Times New Roman" w:cs="Times New Roman"/>
          <w:i/>
        </w:rPr>
        <w:t xml:space="preserve"> 11</w:t>
      </w:r>
      <w:r w:rsidR="00C46792">
        <w:rPr>
          <w:rFonts w:ascii="Times New Roman" w:hAnsi="Times New Roman" w:cs="Times New Roman"/>
        </w:rPr>
        <w:t xml:space="preserve">, </w:t>
      </w:r>
      <w:r w:rsidRPr="00967D20">
        <w:rPr>
          <w:rFonts w:ascii="Times New Roman" w:hAnsi="Times New Roman" w:cs="Times New Roman"/>
        </w:rPr>
        <w:t>s. 318.</w:t>
      </w:r>
    </w:p>
  </w:footnote>
  <w:footnote w:id="15">
    <w:p w14:paraId="037B792C" w14:textId="7AE66D92" w:rsidR="0018784F" w:rsidRPr="00A07365" w:rsidRDefault="0018784F" w:rsidP="00A07365">
      <w:pPr>
        <w:pStyle w:val="PredformtovanHTML"/>
        <w:rPr>
          <w:rFonts w:ascii="inherit" w:hAnsi="inherit"/>
          <w:color w:val="202124"/>
          <w:sz w:val="42"/>
          <w:szCs w:val="42"/>
        </w:rPr>
      </w:pPr>
      <w:r>
        <w:rPr>
          <w:rStyle w:val="Odkaznapoznmkupodiarou"/>
        </w:rPr>
        <w:footnoteRef/>
      </w:r>
      <w:r>
        <w:rPr>
          <w:rFonts w:ascii="Times New Roman" w:hAnsi="Times New Roman" w:cs="Times New Roman"/>
        </w:rPr>
        <w:t xml:space="preserve"> </w:t>
      </w:r>
      <w:r w:rsidRPr="00967D20">
        <w:rPr>
          <w:rFonts w:ascii="Times New Roman" w:hAnsi="Times New Roman" w:cs="Times New Roman"/>
        </w:rPr>
        <w:t>KYSELA, J.</w:t>
      </w:r>
      <w:r w:rsidR="00C46792">
        <w:rPr>
          <w:rFonts w:ascii="Times New Roman" w:hAnsi="Times New Roman" w:cs="Times New Roman"/>
        </w:rPr>
        <w:t xml:space="preserve">, 2014. </w:t>
      </w:r>
      <w:r w:rsidRPr="00967D20">
        <w:rPr>
          <w:rFonts w:ascii="Times New Roman" w:hAnsi="Times New Roman" w:cs="Times New Roman"/>
        </w:rPr>
        <w:t xml:space="preserve"> </w:t>
      </w:r>
      <w:r w:rsidRPr="00C46792">
        <w:rPr>
          <w:rFonts w:ascii="Times New Roman" w:hAnsi="Times New Roman" w:cs="Times New Roman"/>
          <w:i/>
        </w:rPr>
        <w:t>Ústava mezi právem a politikou, Úvod do ústavní teorie</w:t>
      </w:r>
      <w:r w:rsidRPr="00967D20">
        <w:rPr>
          <w:rFonts w:ascii="Times New Roman" w:hAnsi="Times New Roman" w:cs="Times New Roman"/>
        </w:rPr>
        <w:t xml:space="preserve">, </w:t>
      </w:r>
      <w:r>
        <w:rPr>
          <w:rFonts w:ascii="Times New Roman" w:hAnsi="Times New Roman" w:cs="Times New Roman"/>
        </w:rPr>
        <w:t xml:space="preserve">s. 262, </w:t>
      </w:r>
      <w:proofErr w:type="spellStart"/>
      <w:r>
        <w:rPr>
          <w:rFonts w:ascii="Times New Roman" w:hAnsi="Times New Roman" w:cs="Times New Roman"/>
        </w:rPr>
        <w:t>podobne</w:t>
      </w:r>
      <w:proofErr w:type="spellEnd"/>
      <w:r>
        <w:rPr>
          <w:rFonts w:ascii="Times New Roman" w:hAnsi="Times New Roman" w:cs="Times New Roman"/>
        </w:rPr>
        <w:t xml:space="preserve"> </w:t>
      </w:r>
      <w:r w:rsidRPr="00967D20">
        <w:rPr>
          <w:rFonts w:ascii="Times New Roman" w:hAnsi="Times New Roman" w:cs="Times New Roman"/>
        </w:rPr>
        <w:t>ML</w:t>
      </w:r>
      <w:r>
        <w:rPr>
          <w:rFonts w:ascii="Times New Roman" w:hAnsi="Times New Roman" w:cs="Times New Roman"/>
        </w:rPr>
        <w:t>SNA, P</w:t>
      </w:r>
      <w:r w:rsidR="00C46792">
        <w:rPr>
          <w:rFonts w:ascii="Times New Roman" w:hAnsi="Times New Roman" w:cs="Times New Roman"/>
        </w:rPr>
        <w:t>., 2013.</w:t>
      </w:r>
      <w:r>
        <w:rPr>
          <w:rFonts w:ascii="Times New Roman" w:hAnsi="Times New Roman" w:cs="Times New Roman"/>
        </w:rPr>
        <w:t xml:space="preserve"> Lidská práva a lidská d</w:t>
      </w:r>
      <w:r w:rsidRPr="00A07365">
        <w:rPr>
          <w:rFonts w:ascii="Times New Roman" w:hAnsi="Times New Roman" w:cs="Times New Roman"/>
          <w:color w:val="202124"/>
        </w:rPr>
        <w:t>ů</w:t>
      </w:r>
      <w:r w:rsidRPr="00967D20">
        <w:rPr>
          <w:rFonts w:ascii="Times New Roman" w:hAnsi="Times New Roman" w:cs="Times New Roman"/>
        </w:rPr>
        <w:t>stojnost v dob</w:t>
      </w:r>
      <w:r w:rsidRPr="00967D20">
        <w:rPr>
          <w:rFonts w:ascii="Times New Roman" w:hAnsi="Times New Roman" w:cs="Times New Roman"/>
          <w:color w:val="202124"/>
          <w:shd w:val="clear" w:color="auto" w:fill="FFFFFF"/>
        </w:rPr>
        <w:t>ě</w:t>
      </w:r>
      <w:r w:rsidRPr="00967D20">
        <w:rPr>
          <w:rFonts w:ascii="Times New Roman" w:hAnsi="Times New Roman" w:cs="Times New Roman"/>
        </w:rPr>
        <w:t xml:space="preserve"> tekuté moderny</w:t>
      </w:r>
      <w:r w:rsidR="00C46792">
        <w:rPr>
          <w:rFonts w:ascii="Times New Roman" w:hAnsi="Times New Roman" w:cs="Times New Roman"/>
        </w:rPr>
        <w:t>. In</w:t>
      </w:r>
      <w:r w:rsidRPr="00967D20">
        <w:rPr>
          <w:rFonts w:ascii="Times New Roman" w:hAnsi="Times New Roman" w:cs="Times New Roman"/>
        </w:rPr>
        <w:t xml:space="preserve">: </w:t>
      </w:r>
      <w:r w:rsidRPr="00C46792">
        <w:rPr>
          <w:rFonts w:ascii="Times New Roman" w:hAnsi="Times New Roman" w:cs="Times New Roman"/>
          <w:i/>
        </w:rPr>
        <w:t xml:space="preserve">Bratislavské právnické fórum 2013: Inovačné výzvy pre ústavy a ústavné systémy v globalizovanej </w:t>
      </w:r>
      <w:proofErr w:type="gramStart"/>
      <w:r w:rsidRPr="00C46792">
        <w:rPr>
          <w:rFonts w:ascii="Times New Roman" w:hAnsi="Times New Roman" w:cs="Times New Roman"/>
          <w:i/>
        </w:rPr>
        <w:t>Európe</w:t>
      </w:r>
      <w:proofErr w:type="gramEnd"/>
      <w:r w:rsidRPr="00967D20">
        <w:rPr>
          <w:rFonts w:ascii="Times New Roman" w:hAnsi="Times New Roman" w:cs="Times New Roman"/>
        </w:rPr>
        <w:t>,  s. 774.</w:t>
      </w:r>
      <w:r>
        <w:t xml:space="preserve"> </w:t>
      </w:r>
    </w:p>
  </w:footnote>
  <w:footnote w:id="16">
    <w:p w14:paraId="32E4390B" w14:textId="27DDE41F" w:rsidR="0018784F" w:rsidRDefault="0018784F">
      <w:pPr>
        <w:pStyle w:val="Textpoznmkypodiarou"/>
      </w:pPr>
      <w:r>
        <w:rPr>
          <w:rStyle w:val="Odkaznapoznmkupodiarou"/>
        </w:rPr>
        <w:footnoteRef/>
      </w:r>
      <w:r w:rsidR="00BE309A">
        <w:rPr>
          <w:rFonts w:ascii="Times New Roman" w:hAnsi="Times New Roman" w:cs="Times New Roman"/>
        </w:rPr>
        <w:t xml:space="preserve"> </w:t>
      </w:r>
      <w:r w:rsidRPr="00A07365">
        <w:rPr>
          <w:rFonts w:ascii="Times New Roman" w:hAnsi="Times New Roman" w:cs="Times New Roman"/>
        </w:rPr>
        <w:t>BR</w:t>
      </w:r>
      <w:r w:rsidRPr="00A07365">
        <w:rPr>
          <w:rFonts w:ascii="Times New Roman" w:eastAsia="Times New Roman" w:hAnsi="Times New Roman" w:cs="Times New Roman"/>
          <w:bCs/>
          <w:color w:val="202122"/>
          <w:lang w:val="cs-CZ"/>
        </w:rPr>
        <w:t>Ő</w:t>
      </w:r>
      <w:r w:rsidRPr="00A07365">
        <w:rPr>
          <w:rFonts w:ascii="Times New Roman" w:hAnsi="Times New Roman" w:cs="Times New Roman"/>
        </w:rPr>
        <w:t>STL</w:t>
      </w:r>
      <w:r w:rsidRPr="00967D20">
        <w:rPr>
          <w:rFonts w:ascii="Times New Roman" w:hAnsi="Times New Roman" w:cs="Times New Roman"/>
        </w:rPr>
        <w:t>, A. a kol.</w:t>
      </w:r>
      <w:r w:rsidR="00C46792">
        <w:rPr>
          <w:rFonts w:ascii="Times New Roman" w:hAnsi="Times New Roman" w:cs="Times New Roman"/>
        </w:rPr>
        <w:t>, 2010.</w:t>
      </w:r>
      <w:r w:rsidRPr="00967D20">
        <w:rPr>
          <w:rFonts w:ascii="Times New Roman" w:hAnsi="Times New Roman" w:cs="Times New Roman"/>
        </w:rPr>
        <w:t xml:space="preserve"> </w:t>
      </w:r>
      <w:r w:rsidRPr="00C46792">
        <w:rPr>
          <w:rFonts w:ascii="Times New Roman" w:hAnsi="Times New Roman" w:cs="Times New Roman"/>
          <w:i/>
        </w:rPr>
        <w:t>Ústavné právo Slovenskej republiky</w:t>
      </w:r>
      <w:r w:rsidR="00C46792">
        <w:rPr>
          <w:rFonts w:ascii="Times New Roman" w:hAnsi="Times New Roman" w:cs="Times New Roman"/>
          <w:i/>
        </w:rPr>
        <w:t xml:space="preserve">, </w:t>
      </w:r>
      <w:r w:rsidRPr="00967D20">
        <w:rPr>
          <w:rFonts w:ascii="Times New Roman" w:hAnsi="Times New Roman" w:cs="Times New Roman"/>
        </w:rPr>
        <w:t xml:space="preserve"> s. 90.</w:t>
      </w:r>
    </w:p>
  </w:footnote>
  <w:footnote w:id="17">
    <w:p w14:paraId="786D2D57" w14:textId="05BBFD17" w:rsidR="0018784F" w:rsidRDefault="0018784F">
      <w:pPr>
        <w:pStyle w:val="Textpoznmkypodiarou"/>
      </w:pPr>
      <w:r>
        <w:rPr>
          <w:rStyle w:val="Odkaznapoznmkupodiarou"/>
        </w:rPr>
        <w:footnoteRef/>
      </w:r>
      <w:r>
        <w:t xml:space="preserve"> </w:t>
      </w:r>
      <w:r w:rsidRPr="00967D20">
        <w:rPr>
          <w:rFonts w:ascii="Times New Roman" w:hAnsi="Times New Roman" w:cs="Times New Roman"/>
        </w:rPr>
        <w:t>CIBULKA, Ľ. a kol.</w:t>
      </w:r>
      <w:r w:rsidR="00C46792">
        <w:rPr>
          <w:rFonts w:ascii="Times New Roman" w:hAnsi="Times New Roman" w:cs="Times New Roman"/>
        </w:rPr>
        <w:t>, 2014.</w:t>
      </w:r>
      <w:r w:rsidRPr="00967D20">
        <w:rPr>
          <w:rFonts w:ascii="Times New Roman" w:hAnsi="Times New Roman" w:cs="Times New Roman"/>
        </w:rPr>
        <w:t xml:space="preserve"> </w:t>
      </w:r>
      <w:r w:rsidRPr="00C46792">
        <w:rPr>
          <w:rFonts w:ascii="Times New Roman" w:hAnsi="Times New Roman" w:cs="Times New Roman"/>
          <w:i/>
        </w:rPr>
        <w:t>Ústavné právo (ústavný systém Slovenskej republiky)</w:t>
      </w:r>
      <w:r w:rsidRPr="00967D20">
        <w:rPr>
          <w:rFonts w:ascii="Times New Roman" w:hAnsi="Times New Roman" w:cs="Times New Roman"/>
        </w:rPr>
        <w:t>, s. 89.</w:t>
      </w:r>
    </w:p>
  </w:footnote>
  <w:footnote w:id="18">
    <w:p w14:paraId="0F71545A" w14:textId="6264C1ED" w:rsidR="0018784F" w:rsidRDefault="0018784F">
      <w:pPr>
        <w:pStyle w:val="Textpoznmkypodiarou"/>
      </w:pPr>
      <w:r>
        <w:rPr>
          <w:rStyle w:val="Odkaznapoznmkupodiarou"/>
        </w:rPr>
        <w:footnoteRef/>
      </w:r>
      <w:r>
        <w:t xml:space="preserve"> </w:t>
      </w:r>
      <w:r w:rsidRPr="00967D20">
        <w:rPr>
          <w:rFonts w:ascii="Times New Roman" w:hAnsi="Times New Roman" w:cs="Times New Roman"/>
        </w:rPr>
        <w:t>BLAHOŽ, J., BALAŠ, V.</w:t>
      </w:r>
      <w:r w:rsidR="00C46792">
        <w:rPr>
          <w:rFonts w:ascii="Times New Roman" w:hAnsi="Times New Roman" w:cs="Times New Roman"/>
        </w:rPr>
        <w:t xml:space="preserve"> a K.</w:t>
      </w:r>
      <w:r w:rsidRPr="00967D20">
        <w:rPr>
          <w:rFonts w:ascii="Times New Roman" w:hAnsi="Times New Roman" w:cs="Times New Roman"/>
        </w:rPr>
        <w:t xml:space="preserve"> KLÍMA, </w:t>
      </w:r>
      <w:r w:rsidR="00C46792">
        <w:rPr>
          <w:rFonts w:ascii="Times New Roman" w:hAnsi="Times New Roman" w:cs="Times New Roman"/>
        </w:rPr>
        <w:t>2015</w:t>
      </w:r>
      <w:r w:rsidRPr="00967D20">
        <w:rPr>
          <w:rFonts w:ascii="Times New Roman" w:hAnsi="Times New Roman" w:cs="Times New Roman"/>
        </w:rPr>
        <w:t xml:space="preserve">. </w:t>
      </w:r>
      <w:r w:rsidRPr="00C46792">
        <w:rPr>
          <w:rFonts w:ascii="Times New Roman" w:hAnsi="Times New Roman" w:cs="Times New Roman"/>
          <w:i/>
        </w:rPr>
        <w:t>Srovnávací ústavní právo</w:t>
      </w:r>
      <w:r w:rsidRPr="00967D20">
        <w:rPr>
          <w:rFonts w:ascii="Times New Roman" w:hAnsi="Times New Roman" w:cs="Times New Roman"/>
        </w:rPr>
        <w:t xml:space="preserve">, </w:t>
      </w:r>
      <w:r w:rsidRPr="00C46792">
        <w:rPr>
          <w:rFonts w:ascii="Times New Roman" w:hAnsi="Times New Roman" w:cs="Times New Roman"/>
          <w:i/>
        </w:rPr>
        <w:t xml:space="preserve">5. prepracované a doplnené </w:t>
      </w:r>
      <w:proofErr w:type="spellStart"/>
      <w:r w:rsidRPr="00C46792">
        <w:rPr>
          <w:rFonts w:ascii="Times New Roman" w:hAnsi="Times New Roman" w:cs="Times New Roman"/>
          <w:i/>
        </w:rPr>
        <w:t>vydání</w:t>
      </w:r>
      <w:proofErr w:type="spellEnd"/>
      <w:r w:rsidRPr="00967D20">
        <w:rPr>
          <w:rFonts w:ascii="Times New Roman" w:hAnsi="Times New Roman" w:cs="Times New Roman"/>
        </w:rPr>
        <w:t>, s. 246.</w:t>
      </w:r>
    </w:p>
  </w:footnote>
  <w:footnote w:id="19">
    <w:p w14:paraId="09BDA9FC" w14:textId="267AB459" w:rsidR="0018784F" w:rsidRDefault="0018784F">
      <w:pPr>
        <w:pStyle w:val="Textpoznmkypodiarou"/>
      </w:pPr>
      <w:r>
        <w:rPr>
          <w:rStyle w:val="Odkaznapoznmkupodiarou"/>
        </w:rPr>
        <w:footnoteRef/>
      </w:r>
      <w:r>
        <w:t xml:space="preserve"> </w:t>
      </w:r>
      <w:r w:rsidRPr="00967D20">
        <w:rPr>
          <w:rFonts w:ascii="Times New Roman" w:hAnsi="Times New Roman" w:cs="Times New Roman"/>
        </w:rPr>
        <w:t>CIBULKA, Ľ. a kol.</w:t>
      </w:r>
      <w:r w:rsidR="00C46792">
        <w:rPr>
          <w:rFonts w:ascii="Times New Roman" w:hAnsi="Times New Roman" w:cs="Times New Roman"/>
        </w:rPr>
        <w:t>, 2014.</w:t>
      </w:r>
      <w:r w:rsidRPr="00967D20">
        <w:rPr>
          <w:rFonts w:ascii="Times New Roman" w:hAnsi="Times New Roman" w:cs="Times New Roman"/>
        </w:rPr>
        <w:t xml:space="preserve"> </w:t>
      </w:r>
      <w:r w:rsidRPr="00C46792">
        <w:rPr>
          <w:rFonts w:ascii="Times New Roman" w:hAnsi="Times New Roman" w:cs="Times New Roman"/>
          <w:i/>
        </w:rPr>
        <w:t>Ústavné právo (ústavný systém Slovenskej republiky)</w:t>
      </w:r>
      <w:r w:rsidRPr="00967D20">
        <w:rPr>
          <w:rFonts w:ascii="Times New Roman" w:hAnsi="Times New Roman" w:cs="Times New Roman"/>
        </w:rPr>
        <w:t>, s. 89.</w:t>
      </w:r>
    </w:p>
  </w:footnote>
  <w:footnote w:id="20">
    <w:p w14:paraId="4C2EDF3E" w14:textId="598A65F1" w:rsidR="0018784F" w:rsidRDefault="0018784F">
      <w:pPr>
        <w:pStyle w:val="Textpoznmkypodiarou"/>
      </w:pPr>
      <w:r>
        <w:rPr>
          <w:rStyle w:val="Odkaznapoznmkupodiarou"/>
        </w:rPr>
        <w:footnoteRef/>
      </w:r>
      <w:r>
        <w:t xml:space="preserve"> </w:t>
      </w:r>
      <w:r w:rsidRPr="00967D20">
        <w:rPr>
          <w:rFonts w:ascii="Times New Roman" w:hAnsi="Times New Roman" w:cs="Times New Roman"/>
        </w:rPr>
        <w:t>OSIATYŃSKI, W.</w:t>
      </w:r>
      <w:r w:rsidR="00C46792">
        <w:rPr>
          <w:rFonts w:ascii="Times New Roman" w:hAnsi="Times New Roman" w:cs="Times New Roman"/>
        </w:rPr>
        <w:t>, 2009.</w:t>
      </w:r>
      <w:r w:rsidRPr="00967D20">
        <w:rPr>
          <w:rFonts w:ascii="Times New Roman" w:hAnsi="Times New Roman" w:cs="Times New Roman"/>
        </w:rPr>
        <w:t xml:space="preserve"> </w:t>
      </w:r>
      <w:proofErr w:type="spellStart"/>
      <w:r w:rsidRPr="00C46792">
        <w:rPr>
          <w:rFonts w:ascii="Times New Roman" w:hAnsi="Times New Roman" w:cs="Times New Roman"/>
          <w:i/>
        </w:rPr>
        <w:t>Human</w:t>
      </w:r>
      <w:proofErr w:type="spellEnd"/>
      <w:r w:rsidRPr="00C46792">
        <w:rPr>
          <w:rFonts w:ascii="Times New Roman" w:hAnsi="Times New Roman" w:cs="Times New Roman"/>
          <w:i/>
        </w:rPr>
        <w:t xml:space="preserve"> </w:t>
      </w:r>
      <w:proofErr w:type="spellStart"/>
      <w:r w:rsidRPr="00C46792">
        <w:rPr>
          <w:rFonts w:ascii="Times New Roman" w:hAnsi="Times New Roman" w:cs="Times New Roman"/>
          <w:i/>
        </w:rPr>
        <w:t>Rights</w:t>
      </w:r>
      <w:proofErr w:type="spellEnd"/>
      <w:r w:rsidRPr="00C46792">
        <w:rPr>
          <w:rFonts w:ascii="Times New Roman" w:hAnsi="Times New Roman" w:cs="Times New Roman"/>
          <w:i/>
        </w:rPr>
        <w:t xml:space="preserve"> and </w:t>
      </w:r>
      <w:proofErr w:type="spellStart"/>
      <w:r w:rsidRPr="00C46792">
        <w:rPr>
          <w:rFonts w:ascii="Times New Roman" w:hAnsi="Times New Roman" w:cs="Times New Roman"/>
          <w:i/>
        </w:rPr>
        <w:t>Their</w:t>
      </w:r>
      <w:proofErr w:type="spellEnd"/>
      <w:r w:rsidRPr="00C46792">
        <w:rPr>
          <w:rFonts w:ascii="Times New Roman" w:hAnsi="Times New Roman" w:cs="Times New Roman"/>
          <w:i/>
        </w:rPr>
        <w:t xml:space="preserve"> </w:t>
      </w:r>
      <w:proofErr w:type="spellStart"/>
      <w:r w:rsidRPr="00C46792">
        <w:rPr>
          <w:rFonts w:ascii="Times New Roman" w:hAnsi="Times New Roman" w:cs="Times New Roman"/>
          <w:i/>
        </w:rPr>
        <w:t>Limits</w:t>
      </w:r>
      <w:proofErr w:type="spellEnd"/>
      <w:r w:rsidRPr="00967D20">
        <w:rPr>
          <w:rFonts w:ascii="Times New Roman" w:hAnsi="Times New Roman" w:cs="Times New Roman"/>
        </w:rPr>
        <w:t>, s. 117.</w:t>
      </w:r>
    </w:p>
  </w:footnote>
  <w:footnote w:id="21">
    <w:p w14:paraId="3D373E4A" w14:textId="12172C15" w:rsidR="0018784F" w:rsidRDefault="0018784F">
      <w:pPr>
        <w:pStyle w:val="Textpoznmkypodiarou"/>
      </w:pPr>
      <w:r>
        <w:rPr>
          <w:rStyle w:val="Odkaznapoznmkupodiarou"/>
        </w:rPr>
        <w:footnoteRef/>
      </w:r>
      <w:r>
        <w:t xml:space="preserve"> </w:t>
      </w:r>
      <w:r w:rsidRPr="00967D20">
        <w:rPr>
          <w:rFonts w:ascii="Times New Roman" w:hAnsi="Times New Roman" w:cs="Times New Roman"/>
        </w:rPr>
        <w:t>CIBULKA, Ľ. a kol.</w:t>
      </w:r>
      <w:r w:rsidR="00C46792">
        <w:rPr>
          <w:rFonts w:ascii="Times New Roman" w:hAnsi="Times New Roman" w:cs="Times New Roman"/>
        </w:rPr>
        <w:t>, 2014.</w:t>
      </w:r>
      <w:r w:rsidRPr="00967D20">
        <w:rPr>
          <w:rFonts w:ascii="Times New Roman" w:hAnsi="Times New Roman" w:cs="Times New Roman"/>
        </w:rPr>
        <w:t xml:space="preserve"> </w:t>
      </w:r>
      <w:r w:rsidRPr="00C46792">
        <w:rPr>
          <w:rFonts w:ascii="Times New Roman" w:hAnsi="Times New Roman" w:cs="Times New Roman"/>
          <w:i/>
        </w:rPr>
        <w:t>Ústavné právo (ústavný systém Slovenskej republiky</w:t>
      </w:r>
      <w:r w:rsidR="00C46792">
        <w:rPr>
          <w:rFonts w:ascii="Times New Roman" w:hAnsi="Times New Roman" w:cs="Times New Roman"/>
          <w:i/>
        </w:rPr>
        <w:t>)</w:t>
      </w:r>
      <w:r w:rsidRPr="00967D20">
        <w:rPr>
          <w:rFonts w:ascii="Times New Roman" w:hAnsi="Times New Roman" w:cs="Times New Roman"/>
        </w:rPr>
        <w:t>, s. 89.</w:t>
      </w:r>
    </w:p>
  </w:footnote>
  <w:footnote w:id="22">
    <w:p w14:paraId="0B5D84E3" w14:textId="32E5702F" w:rsidR="0018784F" w:rsidRDefault="0018784F">
      <w:pPr>
        <w:pStyle w:val="Textpoznmkypodiarou"/>
      </w:pPr>
      <w:r>
        <w:rPr>
          <w:rStyle w:val="Odkaznapoznmkupodiarou"/>
        </w:rPr>
        <w:footnoteRef/>
      </w:r>
      <w:r>
        <w:t xml:space="preserve"> </w:t>
      </w:r>
      <w:r w:rsidRPr="00967D20">
        <w:rPr>
          <w:rFonts w:ascii="Times New Roman" w:hAnsi="Times New Roman" w:cs="Times New Roman"/>
        </w:rPr>
        <w:t>KUKLIŠ, Ľ.</w:t>
      </w:r>
      <w:r w:rsidR="00C46792">
        <w:rPr>
          <w:rFonts w:ascii="Times New Roman" w:hAnsi="Times New Roman" w:cs="Times New Roman"/>
        </w:rPr>
        <w:t>, 2013.</w:t>
      </w:r>
      <w:r w:rsidRPr="00967D20">
        <w:rPr>
          <w:rFonts w:ascii="Times New Roman" w:hAnsi="Times New Roman" w:cs="Times New Roman"/>
        </w:rPr>
        <w:t xml:space="preserve"> </w:t>
      </w:r>
      <w:r w:rsidRPr="00C46792">
        <w:rPr>
          <w:rFonts w:ascii="Times New Roman" w:hAnsi="Times New Roman" w:cs="Times New Roman"/>
          <w:i/>
        </w:rPr>
        <w:t>Test proporcionality a štrukturálne aspekty kolízie základných práv</w:t>
      </w:r>
      <w:r w:rsidRPr="00967D20">
        <w:rPr>
          <w:rFonts w:ascii="Times New Roman" w:hAnsi="Times New Roman" w:cs="Times New Roman"/>
        </w:rPr>
        <w:t xml:space="preserve">,  </w:t>
      </w:r>
      <w:r w:rsidR="00674178">
        <w:rPr>
          <w:rFonts w:ascii="Times New Roman" w:hAnsi="Times New Roman" w:cs="Times New Roman"/>
        </w:rPr>
        <w:t>s. 58</w:t>
      </w:r>
      <w:r w:rsidRPr="00967D20">
        <w:rPr>
          <w:rFonts w:ascii="Times New Roman" w:hAnsi="Times New Roman" w:cs="Times New Roman"/>
        </w:rPr>
        <w:t>.</w:t>
      </w:r>
      <w:r>
        <w:t xml:space="preserve"> </w:t>
      </w:r>
    </w:p>
  </w:footnote>
  <w:footnote w:id="23">
    <w:p w14:paraId="1DBFB070" w14:textId="0C40BAAF" w:rsidR="0018784F" w:rsidRDefault="0018784F">
      <w:pPr>
        <w:pStyle w:val="Textpoznmkypodiarou"/>
      </w:pPr>
      <w:r>
        <w:rPr>
          <w:rStyle w:val="Odkaznapoznmkupodiarou"/>
        </w:rPr>
        <w:footnoteRef/>
      </w:r>
      <w:r>
        <w:t xml:space="preserve"> </w:t>
      </w:r>
      <w:r w:rsidRPr="00967D20">
        <w:rPr>
          <w:rFonts w:ascii="Times New Roman" w:hAnsi="Times New Roman" w:cs="Times New Roman"/>
        </w:rPr>
        <w:t>CIBULKA, Ľ. a kol.</w:t>
      </w:r>
      <w:r w:rsidR="00674178">
        <w:rPr>
          <w:rFonts w:ascii="Times New Roman" w:hAnsi="Times New Roman" w:cs="Times New Roman"/>
        </w:rPr>
        <w:t>, 2014.</w:t>
      </w:r>
      <w:r w:rsidRPr="00967D20">
        <w:rPr>
          <w:rFonts w:ascii="Times New Roman" w:hAnsi="Times New Roman" w:cs="Times New Roman"/>
        </w:rPr>
        <w:t xml:space="preserve"> </w:t>
      </w:r>
      <w:r w:rsidRPr="00674178">
        <w:rPr>
          <w:rFonts w:ascii="Times New Roman" w:hAnsi="Times New Roman" w:cs="Times New Roman"/>
          <w:i/>
        </w:rPr>
        <w:t>Ústavné právo (ústavný systém Slovenskej republiky)</w:t>
      </w:r>
      <w:r w:rsidRPr="00967D20">
        <w:rPr>
          <w:rFonts w:ascii="Times New Roman" w:hAnsi="Times New Roman" w:cs="Times New Roman"/>
        </w:rPr>
        <w:t>, s. 89-92.</w:t>
      </w:r>
    </w:p>
  </w:footnote>
  <w:footnote w:id="24">
    <w:p w14:paraId="5DE08676" w14:textId="6BCCB1FA" w:rsidR="0018784F" w:rsidRDefault="0018784F">
      <w:pPr>
        <w:pStyle w:val="Textpoznmkypodiarou"/>
      </w:pPr>
      <w:r>
        <w:rPr>
          <w:rStyle w:val="Odkaznapoznmkupodiarou"/>
        </w:rPr>
        <w:footnoteRef/>
      </w:r>
      <w:r>
        <w:t xml:space="preserve"> </w:t>
      </w:r>
      <w:r w:rsidRPr="00967D20">
        <w:rPr>
          <w:rFonts w:ascii="Times New Roman" w:hAnsi="Times New Roman" w:cs="Times New Roman"/>
        </w:rPr>
        <w:t>ISHAY, M. E.</w:t>
      </w:r>
      <w:r w:rsidR="00674178">
        <w:rPr>
          <w:rFonts w:ascii="Times New Roman" w:hAnsi="Times New Roman" w:cs="Times New Roman"/>
        </w:rPr>
        <w:t>, 2008.</w:t>
      </w:r>
      <w:r w:rsidRPr="00967D20">
        <w:rPr>
          <w:rFonts w:ascii="Times New Roman" w:hAnsi="Times New Roman" w:cs="Times New Roman"/>
        </w:rPr>
        <w:t xml:space="preserve"> </w:t>
      </w:r>
      <w:proofErr w:type="spellStart"/>
      <w:r w:rsidRPr="00674178">
        <w:rPr>
          <w:rFonts w:ascii="Times New Roman" w:hAnsi="Times New Roman" w:cs="Times New Roman"/>
          <w:i/>
        </w:rPr>
        <w:t>The</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History</w:t>
      </w:r>
      <w:proofErr w:type="spellEnd"/>
      <w:r w:rsidRPr="00674178">
        <w:rPr>
          <w:rFonts w:ascii="Times New Roman" w:hAnsi="Times New Roman" w:cs="Times New Roman"/>
          <w:i/>
        </w:rPr>
        <w:t xml:space="preserve"> of </w:t>
      </w:r>
      <w:proofErr w:type="spellStart"/>
      <w:r w:rsidRPr="00674178">
        <w:rPr>
          <w:rFonts w:ascii="Times New Roman" w:hAnsi="Times New Roman" w:cs="Times New Roman"/>
          <w:i/>
        </w:rPr>
        <w:t>Human</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Rights</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From</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Ancient</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Times</w:t>
      </w:r>
      <w:proofErr w:type="spellEnd"/>
      <w:r w:rsidRPr="00674178">
        <w:rPr>
          <w:rFonts w:ascii="Times New Roman" w:hAnsi="Times New Roman" w:cs="Times New Roman"/>
          <w:i/>
        </w:rPr>
        <w:t xml:space="preserve"> to </w:t>
      </w:r>
      <w:proofErr w:type="spellStart"/>
      <w:r w:rsidRPr="00674178">
        <w:rPr>
          <w:rFonts w:ascii="Times New Roman" w:hAnsi="Times New Roman" w:cs="Times New Roman"/>
          <w:i/>
        </w:rPr>
        <w:t>the</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Globalization</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Era</w:t>
      </w:r>
      <w:proofErr w:type="spellEnd"/>
      <w:r w:rsidRPr="00967D20">
        <w:rPr>
          <w:rFonts w:ascii="Times New Roman" w:hAnsi="Times New Roman" w:cs="Times New Roman"/>
        </w:rPr>
        <w:t>, s. 3.</w:t>
      </w:r>
    </w:p>
  </w:footnote>
  <w:footnote w:id="25">
    <w:p w14:paraId="09934B8A" w14:textId="153FF1E7" w:rsidR="0018784F" w:rsidRDefault="0018784F">
      <w:pPr>
        <w:pStyle w:val="Textpoznmkypodiarou"/>
      </w:pPr>
      <w:r>
        <w:rPr>
          <w:rStyle w:val="Odkaznapoznmkupodiarou"/>
        </w:rPr>
        <w:footnoteRef/>
      </w:r>
      <w:r>
        <w:t xml:space="preserve"> </w:t>
      </w:r>
      <w:r w:rsidRPr="00967D20">
        <w:rPr>
          <w:rFonts w:ascii="Times New Roman" w:hAnsi="Times New Roman" w:cs="Times New Roman"/>
        </w:rPr>
        <w:t>HUNT, L.</w:t>
      </w:r>
      <w:r w:rsidR="00674178">
        <w:rPr>
          <w:rFonts w:ascii="Times New Roman" w:hAnsi="Times New Roman" w:cs="Times New Roman"/>
        </w:rPr>
        <w:t xml:space="preserve">, 2008. </w:t>
      </w:r>
      <w:r w:rsidRPr="00967D20">
        <w:rPr>
          <w:rFonts w:ascii="Times New Roman" w:hAnsi="Times New Roman" w:cs="Times New Roman"/>
        </w:rPr>
        <w:t xml:space="preserve"> </w:t>
      </w:r>
      <w:proofErr w:type="spellStart"/>
      <w:r w:rsidRPr="00674178">
        <w:rPr>
          <w:rFonts w:ascii="Times New Roman" w:hAnsi="Times New Roman" w:cs="Times New Roman"/>
          <w:i/>
        </w:rPr>
        <w:t>Inventing</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Human</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Rights</w:t>
      </w:r>
      <w:proofErr w:type="spellEnd"/>
      <w:r w:rsidRPr="00674178">
        <w:rPr>
          <w:rFonts w:ascii="Times New Roman" w:hAnsi="Times New Roman" w:cs="Times New Roman"/>
          <w:i/>
        </w:rPr>
        <w:t>, a </w:t>
      </w:r>
      <w:proofErr w:type="spellStart"/>
      <w:r w:rsidRPr="00674178">
        <w:rPr>
          <w:rFonts w:ascii="Times New Roman" w:hAnsi="Times New Roman" w:cs="Times New Roman"/>
          <w:i/>
        </w:rPr>
        <w:t>History</w:t>
      </w:r>
      <w:proofErr w:type="spellEnd"/>
      <w:r w:rsidRPr="00967D20">
        <w:rPr>
          <w:rFonts w:ascii="Times New Roman" w:hAnsi="Times New Roman" w:cs="Times New Roman"/>
        </w:rPr>
        <w:t>, s. 21.</w:t>
      </w:r>
    </w:p>
  </w:footnote>
  <w:footnote w:id="26">
    <w:p w14:paraId="72C5AB78" w14:textId="2FC07A78" w:rsidR="0018784F" w:rsidRDefault="0018784F">
      <w:pPr>
        <w:pStyle w:val="Textpoznmkypodiarou"/>
      </w:pPr>
      <w:r>
        <w:rPr>
          <w:rStyle w:val="Odkaznapoznmkupodiarou"/>
        </w:rPr>
        <w:footnoteRef/>
      </w:r>
      <w:r>
        <w:t xml:space="preserve"> </w:t>
      </w:r>
      <w:r w:rsidRPr="00967D20">
        <w:rPr>
          <w:rFonts w:ascii="Times New Roman" w:hAnsi="Times New Roman" w:cs="Times New Roman"/>
        </w:rPr>
        <w:t>KYSELA, J.</w:t>
      </w:r>
      <w:r w:rsidR="00674178">
        <w:rPr>
          <w:rFonts w:ascii="Times New Roman" w:hAnsi="Times New Roman" w:cs="Times New Roman"/>
        </w:rPr>
        <w:t>, 2014.</w:t>
      </w:r>
      <w:r w:rsidRPr="00967D20">
        <w:rPr>
          <w:rFonts w:ascii="Times New Roman" w:hAnsi="Times New Roman" w:cs="Times New Roman"/>
        </w:rPr>
        <w:t xml:space="preserve"> </w:t>
      </w:r>
      <w:r w:rsidRPr="00674178">
        <w:rPr>
          <w:rFonts w:ascii="Times New Roman" w:hAnsi="Times New Roman" w:cs="Times New Roman"/>
        </w:rPr>
        <w:t>Stát jako obr na hlin</w:t>
      </w:r>
      <w:r w:rsidRPr="00674178">
        <w:rPr>
          <w:rFonts w:ascii="Times New Roman" w:hAnsi="Times New Roman" w:cs="Times New Roman"/>
          <w:color w:val="202124"/>
          <w:shd w:val="clear" w:color="auto" w:fill="FFFFFF"/>
        </w:rPr>
        <w:t>ě</w:t>
      </w:r>
      <w:r w:rsidRPr="00674178">
        <w:rPr>
          <w:rFonts w:ascii="Times New Roman" w:hAnsi="Times New Roman" w:cs="Times New Roman"/>
        </w:rPr>
        <w:t>ných nohou, opožd</w:t>
      </w:r>
      <w:r w:rsidRPr="00674178">
        <w:rPr>
          <w:rFonts w:ascii="Times New Roman" w:hAnsi="Times New Roman" w:cs="Times New Roman"/>
          <w:color w:val="202124"/>
          <w:shd w:val="clear" w:color="auto" w:fill="FFFFFF"/>
        </w:rPr>
        <w:t>ě</w:t>
      </w:r>
      <w:r w:rsidRPr="00674178">
        <w:rPr>
          <w:rFonts w:ascii="Times New Roman" w:hAnsi="Times New Roman" w:cs="Times New Roman"/>
        </w:rPr>
        <w:t>né poznámky k seriálu o </w:t>
      </w:r>
      <w:proofErr w:type="spellStart"/>
      <w:r w:rsidRPr="00674178">
        <w:rPr>
          <w:rFonts w:ascii="Times New Roman" w:hAnsi="Times New Roman" w:cs="Times New Roman"/>
        </w:rPr>
        <w:t>budoucnosti</w:t>
      </w:r>
      <w:proofErr w:type="spellEnd"/>
      <w:r w:rsidRPr="00674178">
        <w:rPr>
          <w:rFonts w:ascii="Times New Roman" w:hAnsi="Times New Roman" w:cs="Times New Roman"/>
        </w:rPr>
        <w:t xml:space="preserve"> státu</w:t>
      </w:r>
      <w:r w:rsidR="00674178">
        <w:rPr>
          <w:rFonts w:ascii="Times New Roman" w:hAnsi="Times New Roman" w:cs="Times New Roman"/>
        </w:rPr>
        <w:t>. In:</w:t>
      </w:r>
      <w:r w:rsidRPr="00967D20">
        <w:rPr>
          <w:rFonts w:ascii="Times New Roman" w:hAnsi="Times New Roman" w:cs="Times New Roman"/>
        </w:rPr>
        <w:t xml:space="preserve"> </w:t>
      </w:r>
      <w:proofErr w:type="spellStart"/>
      <w:r w:rsidRPr="009F0A3E">
        <w:rPr>
          <w:rFonts w:ascii="Times New Roman" w:hAnsi="Times New Roman" w:cs="Times New Roman"/>
          <w:i/>
        </w:rPr>
        <w:t>Právník</w:t>
      </w:r>
      <w:proofErr w:type="spellEnd"/>
      <w:r w:rsidRPr="00967D20">
        <w:rPr>
          <w:rFonts w:ascii="Times New Roman" w:hAnsi="Times New Roman" w:cs="Times New Roman"/>
        </w:rPr>
        <w:t xml:space="preserve"> č. 11/2014, s. 961.</w:t>
      </w:r>
    </w:p>
  </w:footnote>
  <w:footnote w:id="27">
    <w:p w14:paraId="24501F98" w14:textId="26FDC399" w:rsidR="0018784F" w:rsidRDefault="0018784F">
      <w:pPr>
        <w:pStyle w:val="Textpoznmkypodiarou"/>
      </w:pPr>
      <w:r>
        <w:rPr>
          <w:rStyle w:val="Odkaznapoznmkupodiarou"/>
        </w:rPr>
        <w:footnoteRef/>
      </w:r>
      <w:r>
        <w:t xml:space="preserve"> </w:t>
      </w:r>
      <w:r w:rsidRPr="00967D20">
        <w:rPr>
          <w:rFonts w:ascii="Times New Roman" w:hAnsi="Times New Roman" w:cs="Times New Roman"/>
        </w:rPr>
        <w:t>WAGNEROVÁ, E.</w:t>
      </w:r>
      <w:r w:rsidR="00674178">
        <w:rPr>
          <w:rFonts w:ascii="Times New Roman" w:hAnsi="Times New Roman" w:cs="Times New Roman"/>
        </w:rPr>
        <w:t>, 1995.</w:t>
      </w:r>
      <w:r w:rsidRPr="00967D20">
        <w:rPr>
          <w:rFonts w:ascii="Times New Roman" w:hAnsi="Times New Roman" w:cs="Times New Roman"/>
        </w:rPr>
        <w:t xml:space="preserve"> Poznámky k vývoji a k </w:t>
      </w:r>
      <w:proofErr w:type="spellStart"/>
      <w:r w:rsidRPr="00967D20">
        <w:rPr>
          <w:rFonts w:ascii="Times New Roman" w:hAnsi="Times New Roman" w:cs="Times New Roman"/>
        </w:rPr>
        <w:t>r</w:t>
      </w:r>
      <w:r w:rsidR="0076289C">
        <w:rPr>
          <w:rFonts w:ascii="Times New Roman" w:hAnsi="Times New Roman" w:cs="Times New Roman"/>
        </w:rPr>
        <w:t>ů</w:t>
      </w:r>
      <w:r w:rsidRPr="00967D20">
        <w:rPr>
          <w:rFonts w:ascii="Times New Roman" w:hAnsi="Times New Roman" w:cs="Times New Roman"/>
        </w:rPr>
        <w:t>zným</w:t>
      </w:r>
      <w:proofErr w:type="spellEnd"/>
      <w:r w:rsidRPr="00967D20">
        <w:rPr>
          <w:rFonts w:ascii="Times New Roman" w:hAnsi="Times New Roman" w:cs="Times New Roman"/>
        </w:rPr>
        <w:t xml:space="preserve"> </w:t>
      </w:r>
      <w:proofErr w:type="spellStart"/>
      <w:r w:rsidRPr="00967D20">
        <w:rPr>
          <w:rFonts w:ascii="Times New Roman" w:hAnsi="Times New Roman" w:cs="Times New Roman"/>
        </w:rPr>
        <w:t>pojetím</w:t>
      </w:r>
      <w:proofErr w:type="spellEnd"/>
      <w:r w:rsidRPr="00967D20">
        <w:rPr>
          <w:rFonts w:ascii="Times New Roman" w:hAnsi="Times New Roman" w:cs="Times New Roman"/>
        </w:rPr>
        <w:t xml:space="preserve"> </w:t>
      </w:r>
      <w:proofErr w:type="spellStart"/>
      <w:r w:rsidRPr="00967D20">
        <w:rPr>
          <w:rFonts w:ascii="Times New Roman" w:hAnsi="Times New Roman" w:cs="Times New Roman"/>
        </w:rPr>
        <w:t>základních</w:t>
      </w:r>
      <w:proofErr w:type="spellEnd"/>
      <w:r w:rsidRPr="00967D20">
        <w:rPr>
          <w:rFonts w:ascii="Times New Roman" w:hAnsi="Times New Roman" w:cs="Times New Roman"/>
        </w:rPr>
        <w:t xml:space="preserve"> práv</w:t>
      </w:r>
      <w:r w:rsidR="00674178">
        <w:rPr>
          <w:rFonts w:ascii="Times New Roman" w:hAnsi="Times New Roman" w:cs="Times New Roman"/>
        </w:rPr>
        <w:t>. In:</w:t>
      </w:r>
      <w:r w:rsidRPr="00967D20">
        <w:rPr>
          <w:rFonts w:ascii="Times New Roman" w:hAnsi="Times New Roman" w:cs="Times New Roman"/>
        </w:rPr>
        <w:t xml:space="preserve"> </w:t>
      </w:r>
      <w:r w:rsidRPr="00674178">
        <w:rPr>
          <w:rFonts w:ascii="Times New Roman" w:hAnsi="Times New Roman" w:cs="Times New Roman"/>
          <w:i/>
        </w:rPr>
        <w:t>Politologický časopis 1/1995</w:t>
      </w:r>
      <w:r w:rsidRPr="00967D20">
        <w:rPr>
          <w:rFonts w:ascii="Times New Roman" w:hAnsi="Times New Roman" w:cs="Times New Roman"/>
        </w:rPr>
        <w:t>, s. 43.</w:t>
      </w:r>
    </w:p>
  </w:footnote>
  <w:footnote w:id="28">
    <w:p w14:paraId="30D8CD95" w14:textId="176E171B" w:rsidR="0018784F" w:rsidRDefault="0018784F">
      <w:pPr>
        <w:pStyle w:val="Textpoznmkypodiarou"/>
      </w:pPr>
      <w:r>
        <w:rPr>
          <w:rStyle w:val="Odkaznapoznmkupodiarou"/>
        </w:rPr>
        <w:footnoteRef/>
      </w:r>
      <w:r>
        <w:t xml:space="preserve"> </w:t>
      </w:r>
      <w:r w:rsidRPr="00967D20">
        <w:rPr>
          <w:rFonts w:ascii="Times New Roman" w:hAnsi="Times New Roman" w:cs="Times New Roman"/>
        </w:rPr>
        <w:t>BOGUSZAK, J., ČAPEK, J., GERLOCH, A.</w:t>
      </w:r>
      <w:r w:rsidR="00674178">
        <w:rPr>
          <w:rFonts w:ascii="Times New Roman" w:hAnsi="Times New Roman" w:cs="Times New Roman"/>
        </w:rPr>
        <w:t>, 2004.</w:t>
      </w:r>
      <w:r w:rsidRPr="00967D20">
        <w:rPr>
          <w:rFonts w:ascii="Times New Roman" w:hAnsi="Times New Roman" w:cs="Times New Roman"/>
        </w:rPr>
        <w:t xml:space="preserve"> </w:t>
      </w:r>
      <w:r w:rsidRPr="00674178">
        <w:rPr>
          <w:rFonts w:ascii="Times New Roman" w:hAnsi="Times New Roman" w:cs="Times New Roman"/>
          <w:i/>
        </w:rPr>
        <w:t xml:space="preserve">Teorie práva, 2. </w:t>
      </w:r>
      <w:proofErr w:type="spellStart"/>
      <w:r w:rsidRPr="00674178">
        <w:rPr>
          <w:rFonts w:ascii="Times New Roman" w:hAnsi="Times New Roman" w:cs="Times New Roman"/>
          <w:i/>
        </w:rPr>
        <w:t>p</w:t>
      </w:r>
      <w:r w:rsidRPr="00674178">
        <w:rPr>
          <w:rFonts w:ascii="Times New Roman" w:hAnsi="Times New Roman" w:cs="Times New Roman"/>
          <w:i/>
          <w:color w:val="000000"/>
        </w:rPr>
        <w:t>ř</w:t>
      </w:r>
      <w:r w:rsidRPr="00674178">
        <w:rPr>
          <w:rFonts w:ascii="Times New Roman" w:hAnsi="Times New Roman" w:cs="Times New Roman"/>
          <w:i/>
        </w:rPr>
        <w:t>epracované</w:t>
      </w:r>
      <w:proofErr w:type="spellEnd"/>
      <w:r w:rsidRPr="00674178">
        <w:rPr>
          <w:rFonts w:ascii="Times New Roman" w:hAnsi="Times New Roman" w:cs="Times New Roman"/>
          <w:i/>
        </w:rPr>
        <w:t xml:space="preserve"> </w:t>
      </w:r>
      <w:proofErr w:type="spellStart"/>
      <w:r w:rsidRPr="00674178">
        <w:rPr>
          <w:rFonts w:ascii="Times New Roman" w:hAnsi="Times New Roman" w:cs="Times New Roman"/>
          <w:i/>
        </w:rPr>
        <w:t>vydání</w:t>
      </w:r>
      <w:proofErr w:type="spellEnd"/>
      <w:r w:rsidR="00674178">
        <w:rPr>
          <w:rFonts w:ascii="Times New Roman" w:hAnsi="Times New Roman" w:cs="Times New Roman"/>
        </w:rPr>
        <w:t xml:space="preserve">. </w:t>
      </w:r>
      <w:r w:rsidRPr="00967D20">
        <w:rPr>
          <w:rFonts w:ascii="Times New Roman" w:hAnsi="Times New Roman" w:cs="Times New Roman"/>
        </w:rPr>
        <w:t xml:space="preserve">Praha: ASPI </w:t>
      </w:r>
      <w:proofErr w:type="spellStart"/>
      <w:r w:rsidRPr="00967D20">
        <w:rPr>
          <w:rFonts w:ascii="Times New Roman" w:hAnsi="Times New Roman" w:cs="Times New Roman"/>
        </w:rPr>
        <w:t>Publishing</w:t>
      </w:r>
      <w:proofErr w:type="spellEnd"/>
      <w:r w:rsidRPr="00967D20">
        <w:rPr>
          <w:rFonts w:ascii="Times New Roman" w:hAnsi="Times New Roman" w:cs="Times New Roman"/>
        </w:rPr>
        <w:t xml:space="preserve"> , s. 222.</w:t>
      </w:r>
    </w:p>
  </w:footnote>
  <w:footnote w:id="29">
    <w:p w14:paraId="08538BEC" w14:textId="642B746D" w:rsidR="0018784F" w:rsidRPr="00674178" w:rsidRDefault="0018784F">
      <w:pPr>
        <w:pStyle w:val="Textpoznmkypodiarou"/>
        <w:rPr>
          <w:rFonts w:ascii="Times New Roman" w:hAnsi="Times New Roman" w:cs="Times New Roman"/>
          <w:i/>
        </w:rPr>
      </w:pPr>
      <w:r>
        <w:rPr>
          <w:rStyle w:val="Odkaznapoznmkupodiarou"/>
        </w:rPr>
        <w:footnoteRef/>
      </w:r>
      <w:r>
        <w:t xml:space="preserve"> </w:t>
      </w:r>
      <w:r w:rsidRPr="00967D20">
        <w:rPr>
          <w:rFonts w:ascii="Times New Roman" w:hAnsi="Times New Roman" w:cs="Times New Roman"/>
        </w:rPr>
        <w:t>Ústava Slovenskej republiky v tejto súvislosti v </w:t>
      </w:r>
      <w:r w:rsidR="00674178">
        <w:rPr>
          <w:rFonts w:ascii="Times New Roman" w:hAnsi="Times New Roman" w:cs="Times New Roman"/>
        </w:rPr>
        <w:t xml:space="preserve">článku 93 odsek 3 stanovuje: </w:t>
      </w:r>
      <w:r w:rsidR="00674178" w:rsidRPr="00674178">
        <w:rPr>
          <w:rFonts w:ascii="Times New Roman" w:hAnsi="Times New Roman" w:cs="Times New Roman"/>
          <w:i/>
        </w:rPr>
        <w:t>,,</w:t>
      </w:r>
      <w:r w:rsidRPr="00674178">
        <w:rPr>
          <w:rFonts w:ascii="Times New Roman" w:hAnsi="Times New Roman" w:cs="Times New Roman"/>
          <w:i/>
        </w:rPr>
        <w:t>Predmetom referenda nem</w:t>
      </w:r>
      <w:r w:rsidR="00674178">
        <w:rPr>
          <w:rFonts w:ascii="Times New Roman" w:hAnsi="Times New Roman" w:cs="Times New Roman"/>
          <w:i/>
        </w:rPr>
        <w:t>ôžu byť základné práva a slobody</w:t>
      </w:r>
      <w:r w:rsidRPr="00674178">
        <w:rPr>
          <w:rFonts w:ascii="Times New Roman" w:hAnsi="Times New Roman" w:cs="Times New Roman"/>
          <w:i/>
        </w:rPr>
        <w:t>...</w:t>
      </w:r>
      <w:r w:rsidR="00674178">
        <w:rPr>
          <w:rFonts w:ascii="Times New Roman" w:hAnsi="Times New Roman" w:cs="Times New Roman"/>
          <w:i/>
        </w:rPr>
        <w:t>“</w:t>
      </w:r>
      <w:r w:rsidRPr="00967D20">
        <w:rPr>
          <w:rFonts w:ascii="Times New Roman" w:hAnsi="Times New Roman" w:cs="Times New Roman"/>
        </w:rPr>
        <w:t>. Ústavný súd Slovenskej republiky však vyslovil názor, že základné práva a slobody môžu byť predmetom referenda, pokiaľ sa rozširuje ich obsah... (pozri nález PL. ÚS 24/2014 z 28. októbra 2014).</w:t>
      </w:r>
    </w:p>
  </w:footnote>
  <w:footnote w:id="30">
    <w:p w14:paraId="082B9875" w14:textId="17C61A7C" w:rsidR="0018784F" w:rsidRDefault="0018784F">
      <w:pPr>
        <w:pStyle w:val="Textpoznmkypodiarou"/>
      </w:pPr>
      <w:r>
        <w:rPr>
          <w:rStyle w:val="Odkaznapoznmkupodiarou"/>
        </w:rPr>
        <w:footnoteRef/>
      </w:r>
      <w:r>
        <w:t xml:space="preserve"> </w:t>
      </w:r>
      <w:r w:rsidRPr="00A07365">
        <w:rPr>
          <w:rFonts w:ascii="Times New Roman" w:hAnsi="Times New Roman" w:cs="Times New Roman"/>
        </w:rPr>
        <w:t>HOLL</w:t>
      </w:r>
      <w:r w:rsidRPr="00A07365">
        <w:rPr>
          <w:rFonts w:ascii="Times New Roman" w:eastAsia="Times New Roman" w:hAnsi="Times New Roman" w:cs="Times New Roman"/>
          <w:color w:val="202124"/>
          <w:shd w:val="clear" w:color="auto" w:fill="FFFFFF"/>
          <w:lang w:val="cs-CZ"/>
        </w:rPr>
        <w:t>Ä</w:t>
      </w:r>
      <w:r w:rsidRPr="00A07365">
        <w:rPr>
          <w:rFonts w:ascii="Times New Roman" w:hAnsi="Times New Roman" w:cs="Times New Roman"/>
        </w:rPr>
        <w:t xml:space="preserve">NDER, </w:t>
      </w:r>
      <w:r w:rsidRPr="00967D20">
        <w:rPr>
          <w:rFonts w:ascii="Times New Roman" w:hAnsi="Times New Roman" w:cs="Times New Roman"/>
        </w:rPr>
        <w:t>P.</w:t>
      </w:r>
      <w:r w:rsidR="00674178">
        <w:rPr>
          <w:rFonts w:ascii="Times New Roman" w:hAnsi="Times New Roman" w:cs="Times New Roman"/>
        </w:rPr>
        <w:t>, 2009.</w:t>
      </w:r>
      <w:r w:rsidRPr="00967D20">
        <w:rPr>
          <w:rFonts w:ascii="Times New Roman" w:hAnsi="Times New Roman" w:cs="Times New Roman"/>
        </w:rPr>
        <w:t xml:space="preserve"> </w:t>
      </w:r>
      <w:r w:rsidRPr="00674178">
        <w:rPr>
          <w:rFonts w:ascii="Times New Roman" w:hAnsi="Times New Roman" w:cs="Times New Roman"/>
          <w:i/>
        </w:rPr>
        <w:t xml:space="preserve">Základy všeobecné </w:t>
      </w:r>
      <w:proofErr w:type="spellStart"/>
      <w:r w:rsidRPr="00674178">
        <w:rPr>
          <w:rFonts w:ascii="Times New Roman" w:hAnsi="Times New Roman" w:cs="Times New Roman"/>
          <w:i/>
        </w:rPr>
        <w:t>státov</w:t>
      </w:r>
      <w:r w:rsidRPr="00674178">
        <w:rPr>
          <w:rFonts w:ascii="Times New Roman" w:hAnsi="Times New Roman" w:cs="Times New Roman"/>
          <w:i/>
          <w:color w:val="202124"/>
          <w:shd w:val="clear" w:color="auto" w:fill="FFFFFF"/>
        </w:rPr>
        <w:t>ě</w:t>
      </w:r>
      <w:r w:rsidRPr="00674178">
        <w:rPr>
          <w:rFonts w:ascii="Times New Roman" w:hAnsi="Times New Roman" w:cs="Times New Roman"/>
          <w:i/>
        </w:rPr>
        <w:t>dy</w:t>
      </w:r>
      <w:proofErr w:type="spellEnd"/>
      <w:r w:rsidRPr="00967D20">
        <w:rPr>
          <w:rFonts w:ascii="Times New Roman" w:hAnsi="Times New Roman" w:cs="Times New Roman"/>
        </w:rPr>
        <w:t>, s. 140.</w:t>
      </w:r>
    </w:p>
  </w:footnote>
  <w:footnote w:id="31">
    <w:p w14:paraId="0B846B11" w14:textId="412F0466" w:rsidR="0018784F" w:rsidRDefault="0018784F">
      <w:pPr>
        <w:pStyle w:val="Textpoznmkypodiarou"/>
      </w:pPr>
      <w:r>
        <w:rPr>
          <w:rStyle w:val="Odkaznapoznmkupodiarou"/>
        </w:rPr>
        <w:footnoteRef/>
      </w:r>
      <w:r>
        <w:t xml:space="preserve"> </w:t>
      </w:r>
      <w:r w:rsidRPr="00967D20">
        <w:rPr>
          <w:rFonts w:ascii="Times New Roman" w:hAnsi="Times New Roman" w:cs="Times New Roman"/>
        </w:rPr>
        <w:t>ĽALÍK, T.</w:t>
      </w:r>
      <w:r w:rsidR="00674178">
        <w:rPr>
          <w:rFonts w:ascii="Times New Roman" w:hAnsi="Times New Roman" w:cs="Times New Roman"/>
        </w:rPr>
        <w:t>, 2013.</w:t>
      </w:r>
      <w:r w:rsidRPr="00967D20">
        <w:rPr>
          <w:rFonts w:ascii="Times New Roman" w:hAnsi="Times New Roman" w:cs="Times New Roman"/>
        </w:rPr>
        <w:t xml:space="preserve"> </w:t>
      </w:r>
      <w:r w:rsidRPr="00674178">
        <w:rPr>
          <w:rFonts w:ascii="Times New Roman" w:hAnsi="Times New Roman" w:cs="Times New Roman"/>
          <w:i/>
        </w:rPr>
        <w:t>Základné práva a slobody (ľudské a občianske práva) – varianty pojmového vymedzenia</w:t>
      </w:r>
      <w:r w:rsidR="00674178">
        <w:rPr>
          <w:rFonts w:ascii="Times New Roman" w:hAnsi="Times New Roman" w:cs="Times New Roman"/>
        </w:rPr>
        <w:t>. I</w:t>
      </w:r>
      <w:r w:rsidRPr="00967D20">
        <w:rPr>
          <w:rFonts w:ascii="Times New Roman" w:hAnsi="Times New Roman" w:cs="Times New Roman"/>
        </w:rPr>
        <w:t>n: CIBULKA, Ľ. a kol.</w:t>
      </w:r>
      <w:r w:rsidR="00674178">
        <w:rPr>
          <w:rFonts w:ascii="Times New Roman" w:hAnsi="Times New Roman" w:cs="Times New Roman"/>
        </w:rPr>
        <w:t xml:space="preserve">, 2013. </w:t>
      </w:r>
      <w:r w:rsidRPr="00674178">
        <w:rPr>
          <w:rFonts w:ascii="Times New Roman" w:hAnsi="Times New Roman" w:cs="Times New Roman"/>
          <w:i/>
        </w:rPr>
        <w:t>Ústavné právo Slovenskej republiky (</w:t>
      </w:r>
      <w:proofErr w:type="spellStart"/>
      <w:r w:rsidRPr="00674178">
        <w:rPr>
          <w:rFonts w:ascii="Times New Roman" w:hAnsi="Times New Roman" w:cs="Times New Roman"/>
          <w:i/>
        </w:rPr>
        <w:t>Štátoveda</w:t>
      </w:r>
      <w:proofErr w:type="spellEnd"/>
      <w:r w:rsidRPr="00674178">
        <w:rPr>
          <w:rFonts w:ascii="Times New Roman" w:hAnsi="Times New Roman" w:cs="Times New Roman"/>
          <w:i/>
        </w:rPr>
        <w:t>)</w:t>
      </w:r>
      <w:r w:rsidR="00674178">
        <w:rPr>
          <w:rFonts w:ascii="Times New Roman" w:hAnsi="Times New Roman" w:cs="Times New Roman"/>
        </w:rPr>
        <w:t xml:space="preserve">. </w:t>
      </w:r>
      <w:r w:rsidRPr="00967D20">
        <w:rPr>
          <w:rFonts w:ascii="Times New Roman" w:hAnsi="Times New Roman" w:cs="Times New Roman"/>
        </w:rPr>
        <w:t xml:space="preserve"> Bratislava: </w:t>
      </w:r>
      <w:proofErr w:type="spellStart"/>
      <w:r w:rsidRPr="00967D20">
        <w:rPr>
          <w:rFonts w:ascii="Times New Roman" w:hAnsi="Times New Roman" w:cs="Times New Roman"/>
        </w:rPr>
        <w:t>Praf</w:t>
      </w:r>
      <w:proofErr w:type="spellEnd"/>
      <w:r w:rsidRPr="00967D20">
        <w:rPr>
          <w:rFonts w:ascii="Times New Roman" w:hAnsi="Times New Roman" w:cs="Times New Roman"/>
        </w:rPr>
        <w:t xml:space="preserve"> UK, s. 147.</w:t>
      </w:r>
    </w:p>
  </w:footnote>
  <w:footnote w:id="32">
    <w:p w14:paraId="720C253E" w14:textId="462F59D6" w:rsidR="0018784F" w:rsidRDefault="0018784F">
      <w:pPr>
        <w:pStyle w:val="Textpoznmkypodiarou"/>
      </w:pPr>
      <w:r>
        <w:rPr>
          <w:rStyle w:val="Odkaznapoznmkupodiarou"/>
        </w:rPr>
        <w:footnoteRef/>
      </w:r>
      <w:r>
        <w:t xml:space="preserve"> </w:t>
      </w:r>
      <w:r w:rsidRPr="00967D20">
        <w:rPr>
          <w:rFonts w:ascii="Times New Roman" w:hAnsi="Times New Roman" w:cs="Times New Roman"/>
        </w:rPr>
        <w:t>FRIDRICH, B. a kol.</w:t>
      </w:r>
      <w:r w:rsidR="00674178">
        <w:rPr>
          <w:rFonts w:ascii="Times New Roman" w:hAnsi="Times New Roman" w:cs="Times New Roman"/>
        </w:rPr>
        <w:t>, 2013.</w:t>
      </w:r>
      <w:r w:rsidRPr="00967D20">
        <w:rPr>
          <w:rFonts w:ascii="Times New Roman" w:hAnsi="Times New Roman" w:cs="Times New Roman"/>
        </w:rPr>
        <w:t xml:space="preserve"> </w:t>
      </w:r>
      <w:r w:rsidRPr="00674178">
        <w:rPr>
          <w:rFonts w:ascii="Times New Roman" w:hAnsi="Times New Roman" w:cs="Times New Roman"/>
          <w:i/>
        </w:rPr>
        <w:t>Ústavné garancie ľudských práv</w:t>
      </w:r>
      <w:r w:rsidR="00674178">
        <w:rPr>
          <w:rFonts w:ascii="Times New Roman" w:hAnsi="Times New Roman" w:cs="Times New Roman"/>
        </w:rPr>
        <w:t>.</w:t>
      </w:r>
      <w:r w:rsidRPr="00967D20">
        <w:rPr>
          <w:rFonts w:ascii="Times New Roman" w:hAnsi="Times New Roman" w:cs="Times New Roman"/>
        </w:rPr>
        <w:t xml:space="preserve"> Bratislava: Univerzita Komenského </w:t>
      </w:r>
      <w:r w:rsidR="00674178">
        <w:rPr>
          <w:rFonts w:ascii="Times New Roman" w:hAnsi="Times New Roman" w:cs="Times New Roman"/>
        </w:rPr>
        <w:t>, Právnická fakulta</w:t>
      </w:r>
      <w:r w:rsidRPr="00967D20">
        <w:rPr>
          <w:rFonts w:ascii="Times New Roman" w:hAnsi="Times New Roman" w:cs="Times New Roman"/>
        </w:rPr>
        <w:t>, s. 11.</w:t>
      </w:r>
    </w:p>
  </w:footnote>
  <w:footnote w:id="33">
    <w:p w14:paraId="56FDB2F5" w14:textId="6F5724D4" w:rsidR="0018784F" w:rsidRDefault="0018784F">
      <w:pPr>
        <w:pStyle w:val="Textpoznmkypodiarou"/>
      </w:pPr>
      <w:r>
        <w:rPr>
          <w:rStyle w:val="Odkaznapoznmkupodiarou"/>
        </w:rPr>
        <w:footnoteRef/>
      </w:r>
      <w:r>
        <w:t xml:space="preserve"> </w:t>
      </w:r>
      <w:r w:rsidRPr="00967D20">
        <w:rPr>
          <w:rFonts w:ascii="Times New Roman" w:hAnsi="Times New Roman" w:cs="Times New Roman"/>
        </w:rPr>
        <w:t>KLÍMA, K. a kol.</w:t>
      </w:r>
      <w:r w:rsidR="00674178">
        <w:rPr>
          <w:rFonts w:ascii="Times New Roman" w:hAnsi="Times New Roman" w:cs="Times New Roman"/>
        </w:rPr>
        <w:t>, 2011.</w:t>
      </w:r>
      <w:r w:rsidRPr="00967D20">
        <w:rPr>
          <w:rFonts w:ascii="Times New Roman" w:hAnsi="Times New Roman" w:cs="Times New Roman"/>
        </w:rPr>
        <w:t xml:space="preserve"> </w:t>
      </w:r>
      <w:r w:rsidRPr="00674178">
        <w:rPr>
          <w:rFonts w:ascii="Times New Roman" w:hAnsi="Times New Roman" w:cs="Times New Roman"/>
          <w:i/>
        </w:rPr>
        <w:t>Státov</w:t>
      </w:r>
      <w:r w:rsidRPr="00674178">
        <w:rPr>
          <w:rFonts w:ascii="Times New Roman" w:hAnsi="Times New Roman" w:cs="Times New Roman"/>
          <w:i/>
          <w:color w:val="202124"/>
          <w:shd w:val="clear" w:color="auto" w:fill="FFFFFF"/>
        </w:rPr>
        <w:t>ě</w:t>
      </w:r>
      <w:r w:rsidRPr="00674178">
        <w:rPr>
          <w:rFonts w:ascii="Times New Roman" w:hAnsi="Times New Roman" w:cs="Times New Roman"/>
          <w:i/>
        </w:rPr>
        <w:t>da, 2</w:t>
      </w:r>
      <w:r w:rsidRPr="00967D20">
        <w:rPr>
          <w:rFonts w:ascii="Times New Roman" w:hAnsi="Times New Roman" w:cs="Times New Roman"/>
        </w:rPr>
        <w:t>. rozšírené vydání, Plzeň: Vydavatelství a nakladatelství Aleš Čen</w:t>
      </w:r>
      <w:r w:rsidRPr="00967D20">
        <w:rPr>
          <w:rFonts w:ascii="Times New Roman" w:hAnsi="Times New Roman" w:cs="Times New Roman"/>
          <w:color w:val="202124"/>
          <w:shd w:val="clear" w:color="auto" w:fill="FFFFFF"/>
        </w:rPr>
        <w:t>ě</w:t>
      </w:r>
      <w:r w:rsidRPr="00967D20">
        <w:rPr>
          <w:rFonts w:ascii="Times New Roman" w:hAnsi="Times New Roman" w:cs="Times New Roman"/>
        </w:rPr>
        <w:t>k,  s. 211.</w:t>
      </w:r>
    </w:p>
  </w:footnote>
  <w:footnote w:id="34">
    <w:p w14:paraId="5DC74F86" w14:textId="0E7AAB09" w:rsidR="0018784F" w:rsidRDefault="0018784F">
      <w:pPr>
        <w:pStyle w:val="Textpoznmkypodiarou"/>
      </w:pPr>
      <w:r>
        <w:rPr>
          <w:rStyle w:val="Odkaznapoznmkupodiarou"/>
        </w:rPr>
        <w:footnoteRef/>
      </w:r>
      <w:r>
        <w:t xml:space="preserve"> </w:t>
      </w:r>
      <w:r>
        <w:rPr>
          <w:rFonts w:ascii="Times New Roman" w:hAnsi="Times New Roman" w:cs="Times New Roman"/>
        </w:rPr>
        <w:t>HOLL</w:t>
      </w:r>
      <w:r w:rsidRPr="00A07365">
        <w:rPr>
          <w:rFonts w:ascii="Times New Roman" w:eastAsia="Times New Roman" w:hAnsi="Times New Roman" w:cs="Times New Roman"/>
          <w:color w:val="202124"/>
          <w:shd w:val="clear" w:color="auto" w:fill="FFFFFF"/>
          <w:lang w:val="cs-CZ"/>
        </w:rPr>
        <w:t>Ä</w:t>
      </w:r>
      <w:r w:rsidRPr="00967D20">
        <w:rPr>
          <w:rFonts w:ascii="Times New Roman" w:hAnsi="Times New Roman" w:cs="Times New Roman"/>
        </w:rPr>
        <w:t>NDER, P.</w:t>
      </w:r>
      <w:r w:rsidR="00674178">
        <w:rPr>
          <w:rFonts w:ascii="Times New Roman" w:hAnsi="Times New Roman" w:cs="Times New Roman"/>
        </w:rPr>
        <w:t xml:space="preserve">, 2009. </w:t>
      </w:r>
      <w:r w:rsidRPr="00967D20">
        <w:rPr>
          <w:rFonts w:ascii="Times New Roman" w:hAnsi="Times New Roman" w:cs="Times New Roman"/>
        </w:rPr>
        <w:t xml:space="preserve"> </w:t>
      </w:r>
      <w:r w:rsidRPr="00674178">
        <w:rPr>
          <w:rFonts w:ascii="Times New Roman" w:hAnsi="Times New Roman" w:cs="Times New Roman"/>
          <w:i/>
        </w:rPr>
        <w:t xml:space="preserve">Základy všeobecné </w:t>
      </w:r>
      <w:proofErr w:type="spellStart"/>
      <w:r w:rsidRPr="00674178">
        <w:rPr>
          <w:rFonts w:ascii="Times New Roman" w:hAnsi="Times New Roman" w:cs="Times New Roman"/>
          <w:i/>
        </w:rPr>
        <w:t>státov</w:t>
      </w:r>
      <w:r w:rsidRPr="00674178">
        <w:rPr>
          <w:rFonts w:ascii="Times New Roman" w:hAnsi="Times New Roman" w:cs="Times New Roman"/>
          <w:i/>
          <w:color w:val="202124"/>
          <w:shd w:val="clear" w:color="auto" w:fill="FFFFFF"/>
        </w:rPr>
        <w:t>ě</w:t>
      </w:r>
      <w:r w:rsidRPr="00674178">
        <w:rPr>
          <w:rFonts w:ascii="Times New Roman" w:hAnsi="Times New Roman" w:cs="Times New Roman"/>
          <w:i/>
        </w:rPr>
        <w:t>dy</w:t>
      </w:r>
      <w:proofErr w:type="spellEnd"/>
      <w:r w:rsidRPr="00967D20">
        <w:rPr>
          <w:rFonts w:ascii="Times New Roman" w:hAnsi="Times New Roman" w:cs="Times New Roman"/>
        </w:rPr>
        <w:t xml:space="preserve">, Plzeň: Aleš </w:t>
      </w:r>
      <w:proofErr w:type="spellStart"/>
      <w:r w:rsidRPr="00967D20">
        <w:rPr>
          <w:rFonts w:ascii="Times New Roman" w:hAnsi="Times New Roman" w:cs="Times New Roman"/>
        </w:rPr>
        <w:t>Čen</w:t>
      </w:r>
      <w:r w:rsidRPr="00967D20">
        <w:rPr>
          <w:rFonts w:ascii="Times New Roman" w:hAnsi="Times New Roman" w:cs="Times New Roman"/>
          <w:color w:val="202124"/>
          <w:shd w:val="clear" w:color="auto" w:fill="FFFFFF"/>
        </w:rPr>
        <w:t>ě</w:t>
      </w:r>
      <w:r w:rsidRPr="00967D20">
        <w:rPr>
          <w:rFonts w:ascii="Times New Roman" w:hAnsi="Times New Roman" w:cs="Times New Roman"/>
        </w:rPr>
        <w:t>k</w:t>
      </w:r>
      <w:proofErr w:type="spellEnd"/>
      <w:r w:rsidRPr="00967D20">
        <w:rPr>
          <w:rFonts w:ascii="Times New Roman" w:hAnsi="Times New Roman" w:cs="Times New Roman"/>
        </w:rPr>
        <w:t>, s. 110.</w:t>
      </w:r>
    </w:p>
  </w:footnote>
  <w:footnote w:id="35">
    <w:p w14:paraId="42429E72" w14:textId="1D454FBE" w:rsidR="0018784F" w:rsidRDefault="0018784F">
      <w:pPr>
        <w:pStyle w:val="Textpoznmkypodiarou"/>
      </w:pPr>
      <w:r>
        <w:rPr>
          <w:rStyle w:val="Odkaznapoznmkupodiarou"/>
        </w:rPr>
        <w:footnoteRef/>
      </w:r>
      <w:r>
        <w:t xml:space="preserve"> </w:t>
      </w:r>
      <w:r w:rsidRPr="00967D20">
        <w:rPr>
          <w:rFonts w:ascii="Times New Roman" w:hAnsi="Times New Roman" w:cs="Times New Roman"/>
        </w:rPr>
        <w:t>KYSELA, J.</w:t>
      </w:r>
      <w:r w:rsidR="007C0605">
        <w:rPr>
          <w:rFonts w:ascii="Times New Roman" w:hAnsi="Times New Roman" w:cs="Times New Roman"/>
        </w:rPr>
        <w:t>, 2014.</w:t>
      </w:r>
      <w:r w:rsidRPr="00967D20">
        <w:rPr>
          <w:rFonts w:ascii="Times New Roman" w:hAnsi="Times New Roman" w:cs="Times New Roman"/>
        </w:rPr>
        <w:t xml:space="preserve"> Stát jako obr na hlin</w:t>
      </w:r>
      <w:r w:rsidRPr="00967D20">
        <w:rPr>
          <w:rFonts w:ascii="Times New Roman" w:hAnsi="Times New Roman" w:cs="Times New Roman"/>
          <w:color w:val="202124"/>
          <w:shd w:val="clear" w:color="auto" w:fill="FFFFFF"/>
        </w:rPr>
        <w:t>ě</w:t>
      </w:r>
      <w:r w:rsidRPr="00967D20">
        <w:rPr>
          <w:rFonts w:ascii="Times New Roman" w:hAnsi="Times New Roman" w:cs="Times New Roman"/>
        </w:rPr>
        <w:t>ných nohou, opožd</w:t>
      </w:r>
      <w:r w:rsidRPr="00967D20">
        <w:rPr>
          <w:rFonts w:ascii="Times New Roman" w:hAnsi="Times New Roman" w:cs="Times New Roman"/>
          <w:color w:val="202124"/>
          <w:shd w:val="clear" w:color="auto" w:fill="FFFFFF"/>
        </w:rPr>
        <w:t>ě</w:t>
      </w:r>
      <w:r w:rsidRPr="00967D20">
        <w:rPr>
          <w:rFonts w:ascii="Times New Roman" w:hAnsi="Times New Roman" w:cs="Times New Roman"/>
        </w:rPr>
        <w:t>né poznámky k seriálu o </w:t>
      </w:r>
      <w:proofErr w:type="spellStart"/>
      <w:r w:rsidRPr="00967D20">
        <w:rPr>
          <w:rFonts w:ascii="Times New Roman" w:hAnsi="Times New Roman" w:cs="Times New Roman"/>
        </w:rPr>
        <w:t>budoucnosti</w:t>
      </w:r>
      <w:proofErr w:type="spellEnd"/>
      <w:r w:rsidRPr="00967D20">
        <w:rPr>
          <w:rFonts w:ascii="Times New Roman" w:hAnsi="Times New Roman" w:cs="Times New Roman"/>
        </w:rPr>
        <w:t xml:space="preserve"> státu</w:t>
      </w:r>
      <w:r w:rsidR="007C0605">
        <w:rPr>
          <w:rFonts w:ascii="Times New Roman" w:hAnsi="Times New Roman" w:cs="Times New Roman"/>
        </w:rPr>
        <w:t xml:space="preserve">. In: </w:t>
      </w:r>
      <w:proofErr w:type="spellStart"/>
      <w:r w:rsidRPr="007C0605">
        <w:rPr>
          <w:rFonts w:ascii="Times New Roman" w:hAnsi="Times New Roman" w:cs="Times New Roman"/>
          <w:i/>
        </w:rPr>
        <w:t>Právník</w:t>
      </w:r>
      <w:proofErr w:type="spellEnd"/>
      <w:r w:rsidRPr="007C0605">
        <w:rPr>
          <w:rFonts w:ascii="Times New Roman" w:hAnsi="Times New Roman" w:cs="Times New Roman"/>
          <w:i/>
        </w:rPr>
        <w:t xml:space="preserve"> č. 11/2014</w:t>
      </w:r>
      <w:r w:rsidRPr="00967D20">
        <w:rPr>
          <w:rFonts w:ascii="Times New Roman" w:hAnsi="Times New Roman" w:cs="Times New Roman"/>
        </w:rPr>
        <w:t>, s. 961.</w:t>
      </w:r>
    </w:p>
  </w:footnote>
  <w:footnote w:id="36">
    <w:p w14:paraId="10C5624B" w14:textId="6CD35133" w:rsidR="0018784F" w:rsidRDefault="0018784F">
      <w:pPr>
        <w:pStyle w:val="Textpoznmkypodiarou"/>
      </w:pPr>
      <w:r>
        <w:rPr>
          <w:rStyle w:val="Odkaznapoznmkupodiarou"/>
        </w:rPr>
        <w:footnoteRef/>
      </w:r>
      <w:r>
        <w:t xml:space="preserve"> </w:t>
      </w:r>
      <w:r w:rsidRPr="00967D20">
        <w:rPr>
          <w:rFonts w:ascii="Times New Roman" w:hAnsi="Times New Roman" w:cs="Times New Roman"/>
        </w:rPr>
        <w:t>HODÁS, M.</w:t>
      </w:r>
      <w:r w:rsidR="007C0605">
        <w:rPr>
          <w:rFonts w:ascii="Times New Roman" w:hAnsi="Times New Roman" w:cs="Times New Roman"/>
        </w:rPr>
        <w:t xml:space="preserve">, 2016. </w:t>
      </w:r>
      <w:r w:rsidRPr="007C0605">
        <w:rPr>
          <w:rFonts w:ascii="Times New Roman" w:hAnsi="Times New Roman" w:cs="Times New Roman"/>
          <w:i/>
        </w:rPr>
        <w:t>Historický vývoj ľudských práv a ústavného štátu (a niektoré súčasné výzvy),</w:t>
      </w:r>
      <w:r w:rsidR="007C0605">
        <w:rPr>
          <w:rFonts w:ascii="Times New Roman" w:hAnsi="Times New Roman" w:cs="Times New Roman"/>
        </w:rPr>
        <w:t xml:space="preserve"> </w:t>
      </w:r>
      <w:r w:rsidRPr="00967D20">
        <w:rPr>
          <w:rFonts w:ascii="Times New Roman" w:hAnsi="Times New Roman" w:cs="Times New Roman"/>
        </w:rPr>
        <w:t>s. 45.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70B"/>
    <w:rsid w:val="000010F2"/>
    <w:rsid w:val="00004B3C"/>
    <w:rsid w:val="00021FE8"/>
    <w:rsid w:val="000553FE"/>
    <w:rsid w:val="00074B9C"/>
    <w:rsid w:val="00085465"/>
    <w:rsid w:val="000D0B1E"/>
    <w:rsid w:val="000D7DA4"/>
    <w:rsid w:val="000E1258"/>
    <w:rsid w:val="000E6EB6"/>
    <w:rsid w:val="001114E8"/>
    <w:rsid w:val="00113D46"/>
    <w:rsid w:val="001379E2"/>
    <w:rsid w:val="00141881"/>
    <w:rsid w:val="00166ACB"/>
    <w:rsid w:val="00173AD0"/>
    <w:rsid w:val="00177A8F"/>
    <w:rsid w:val="0018784F"/>
    <w:rsid w:val="00196E9D"/>
    <w:rsid w:val="00204C79"/>
    <w:rsid w:val="0021423C"/>
    <w:rsid w:val="002A59AD"/>
    <w:rsid w:val="002C471D"/>
    <w:rsid w:val="002C5870"/>
    <w:rsid w:val="002C64BE"/>
    <w:rsid w:val="002D0039"/>
    <w:rsid w:val="002F3B5B"/>
    <w:rsid w:val="002F5AB6"/>
    <w:rsid w:val="002F63DB"/>
    <w:rsid w:val="00344E02"/>
    <w:rsid w:val="00345A96"/>
    <w:rsid w:val="00355283"/>
    <w:rsid w:val="003A4120"/>
    <w:rsid w:val="003B05D0"/>
    <w:rsid w:val="003C3C19"/>
    <w:rsid w:val="003D2873"/>
    <w:rsid w:val="003D5399"/>
    <w:rsid w:val="003F3206"/>
    <w:rsid w:val="003F3B0B"/>
    <w:rsid w:val="003F6460"/>
    <w:rsid w:val="00404F5E"/>
    <w:rsid w:val="00416DD6"/>
    <w:rsid w:val="004456DE"/>
    <w:rsid w:val="004803B7"/>
    <w:rsid w:val="004C4F62"/>
    <w:rsid w:val="004E46C8"/>
    <w:rsid w:val="004E7259"/>
    <w:rsid w:val="00525C92"/>
    <w:rsid w:val="00531CB6"/>
    <w:rsid w:val="0054280C"/>
    <w:rsid w:val="00543F89"/>
    <w:rsid w:val="005522AF"/>
    <w:rsid w:val="00591834"/>
    <w:rsid w:val="005977CE"/>
    <w:rsid w:val="005B07DD"/>
    <w:rsid w:val="005D3139"/>
    <w:rsid w:val="00600E32"/>
    <w:rsid w:val="00616F2D"/>
    <w:rsid w:val="0063621E"/>
    <w:rsid w:val="006708AA"/>
    <w:rsid w:val="00674178"/>
    <w:rsid w:val="00675107"/>
    <w:rsid w:val="0069270B"/>
    <w:rsid w:val="006A0DC0"/>
    <w:rsid w:val="006E0976"/>
    <w:rsid w:val="006F3FE8"/>
    <w:rsid w:val="007019C1"/>
    <w:rsid w:val="0071370B"/>
    <w:rsid w:val="007304C2"/>
    <w:rsid w:val="00741502"/>
    <w:rsid w:val="007455D4"/>
    <w:rsid w:val="00753F96"/>
    <w:rsid w:val="0076289C"/>
    <w:rsid w:val="007814A8"/>
    <w:rsid w:val="00787FD9"/>
    <w:rsid w:val="00792EB6"/>
    <w:rsid w:val="007C0605"/>
    <w:rsid w:val="007D6987"/>
    <w:rsid w:val="007F7128"/>
    <w:rsid w:val="007F7992"/>
    <w:rsid w:val="00812085"/>
    <w:rsid w:val="00813351"/>
    <w:rsid w:val="008643C9"/>
    <w:rsid w:val="00897DDF"/>
    <w:rsid w:val="008D777E"/>
    <w:rsid w:val="008E006A"/>
    <w:rsid w:val="008E0D56"/>
    <w:rsid w:val="008F3B4E"/>
    <w:rsid w:val="00952BF9"/>
    <w:rsid w:val="00966601"/>
    <w:rsid w:val="00967D20"/>
    <w:rsid w:val="00991A04"/>
    <w:rsid w:val="009B2A7F"/>
    <w:rsid w:val="009C4397"/>
    <w:rsid w:val="009C7123"/>
    <w:rsid w:val="009F0A3E"/>
    <w:rsid w:val="00A07365"/>
    <w:rsid w:val="00A102CF"/>
    <w:rsid w:val="00A15533"/>
    <w:rsid w:val="00A26539"/>
    <w:rsid w:val="00A427E4"/>
    <w:rsid w:val="00A43C4D"/>
    <w:rsid w:val="00A632D5"/>
    <w:rsid w:val="00A77F3A"/>
    <w:rsid w:val="00AB50B7"/>
    <w:rsid w:val="00AD43FE"/>
    <w:rsid w:val="00AF3F03"/>
    <w:rsid w:val="00B0427B"/>
    <w:rsid w:val="00B105BF"/>
    <w:rsid w:val="00B140B8"/>
    <w:rsid w:val="00B201B5"/>
    <w:rsid w:val="00B52275"/>
    <w:rsid w:val="00B66C52"/>
    <w:rsid w:val="00BC0389"/>
    <w:rsid w:val="00BD293C"/>
    <w:rsid w:val="00BD66A9"/>
    <w:rsid w:val="00BE309A"/>
    <w:rsid w:val="00BF2B4C"/>
    <w:rsid w:val="00C46792"/>
    <w:rsid w:val="00C514DE"/>
    <w:rsid w:val="00C91482"/>
    <w:rsid w:val="00C92103"/>
    <w:rsid w:val="00CB17C8"/>
    <w:rsid w:val="00D15E56"/>
    <w:rsid w:val="00D2460D"/>
    <w:rsid w:val="00D37A6E"/>
    <w:rsid w:val="00D447AD"/>
    <w:rsid w:val="00D450C4"/>
    <w:rsid w:val="00D501C4"/>
    <w:rsid w:val="00DB1BF4"/>
    <w:rsid w:val="00DE6AF7"/>
    <w:rsid w:val="00DF2A4B"/>
    <w:rsid w:val="00E000F1"/>
    <w:rsid w:val="00E258E4"/>
    <w:rsid w:val="00E35069"/>
    <w:rsid w:val="00E72113"/>
    <w:rsid w:val="00EB03DF"/>
    <w:rsid w:val="00EB2CCC"/>
    <w:rsid w:val="00EB4ECD"/>
    <w:rsid w:val="00EC33AF"/>
    <w:rsid w:val="00ED1792"/>
    <w:rsid w:val="00ED6D8C"/>
    <w:rsid w:val="00F11F6D"/>
    <w:rsid w:val="00F1727C"/>
    <w:rsid w:val="00F33B87"/>
    <w:rsid w:val="00F419F1"/>
    <w:rsid w:val="00F42DCE"/>
    <w:rsid w:val="00F747E9"/>
    <w:rsid w:val="00F74A7E"/>
    <w:rsid w:val="00F8352B"/>
    <w:rsid w:val="00FD5EE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143139"/>
  <w15:docId w15:val="{0F0F6861-4A49-4BD5-AAE7-D93B13576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177A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paragraph" w:styleId="Nadpis2">
    <w:name w:val="heading 2"/>
    <w:basedOn w:val="Normlny"/>
    <w:next w:val="Normlny"/>
    <w:link w:val="Nadpis2Char"/>
    <w:uiPriority w:val="9"/>
    <w:unhideWhenUsed/>
    <w:qFormat/>
    <w:rsid w:val="004E46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2A59A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2A59AD"/>
    <w:rPr>
      <w:sz w:val="20"/>
      <w:szCs w:val="20"/>
    </w:rPr>
  </w:style>
  <w:style w:type="character" w:styleId="Odkaznapoznmkupodiarou">
    <w:name w:val="footnote reference"/>
    <w:basedOn w:val="Predvolenpsmoodseku"/>
    <w:uiPriority w:val="99"/>
    <w:semiHidden/>
    <w:unhideWhenUsed/>
    <w:rsid w:val="002A59AD"/>
    <w:rPr>
      <w:vertAlign w:val="superscript"/>
    </w:rPr>
  </w:style>
  <w:style w:type="paragraph" w:styleId="Bezriadkovania">
    <w:name w:val="No Spacing"/>
    <w:uiPriority w:val="1"/>
    <w:qFormat/>
    <w:rsid w:val="004E46C8"/>
    <w:pPr>
      <w:spacing w:after="0" w:line="240" w:lineRule="auto"/>
    </w:pPr>
  </w:style>
  <w:style w:type="character" w:customStyle="1" w:styleId="Nadpis2Char">
    <w:name w:val="Nadpis 2 Char"/>
    <w:basedOn w:val="Predvolenpsmoodseku"/>
    <w:link w:val="Nadpis2"/>
    <w:uiPriority w:val="9"/>
    <w:rsid w:val="004E46C8"/>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Predvolenpsmoodseku"/>
    <w:link w:val="Nadpis1"/>
    <w:uiPriority w:val="9"/>
    <w:rsid w:val="00177A8F"/>
    <w:rPr>
      <w:rFonts w:ascii="Times New Roman" w:eastAsia="Times New Roman" w:hAnsi="Times New Roman" w:cs="Times New Roman"/>
      <w:b/>
      <w:bCs/>
      <w:kern w:val="36"/>
      <w:sz w:val="48"/>
      <w:szCs w:val="48"/>
      <w:lang w:eastAsia="sk-SK"/>
    </w:rPr>
  </w:style>
  <w:style w:type="character" w:customStyle="1" w:styleId="mw-page-title-main">
    <w:name w:val="mw-page-title-main"/>
    <w:basedOn w:val="Predvolenpsmoodseku"/>
    <w:rsid w:val="00A07365"/>
  </w:style>
  <w:style w:type="character" w:customStyle="1" w:styleId="apple-converted-space">
    <w:name w:val="apple-converted-space"/>
    <w:basedOn w:val="Predvolenpsmoodseku"/>
    <w:rsid w:val="00A07365"/>
  </w:style>
  <w:style w:type="paragraph" w:styleId="PredformtovanHTML">
    <w:name w:val="HTML Preformatted"/>
    <w:basedOn w:val="Normlny"/>
    <w:link w:val="PredformtovanHTMLChar"/>
    <w:uiPriority w:val="99"/>
    <w:unhideWhenUsed/>
    <w:rsid w:val="00A07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lang w:val="cs-CZ"/>
    </w:rPr>
  </w:style>
  <w:style w:type="character" w:customStyle="1" w:styleId="PredformtovanHTMLChar">
    <w:name w:val="Predformátované HTML Char"/>
    <w:basedOn w:val="Predvolenpsmoodseku"/>
    <w:link w:val="PredformtovanHTML"/>
    <w:uiPriority w:val="99"/>
    <w:rsid w:val="00A07365"/>
    <w:rPr>
      <w:rFonts w:ascii="Courier" w:hAnsi="Courier" w:cs="Courier"/>
      <w:sz w:val="20"/>
      <w:szCs w:val="20"/>
      <w:lang w:val="cs-CZ"/>
    </w:rPr>
  </w:style>
  <w:style w:type="character" w:customStyle="1" w:styleId="y2iqfc">
    <w:name w:val="y2iqfc"/>
    <w:basedOn w:val="Predvolenpsmoodseku"/>
    <w:rsid w:val="00A07365"/>
  </w:style>
  <w:style w:type="character" w:styleId="Hypertextovprepojenie">
    <w:name w:val="Hyperlink"/>
    <w:basedOn w:val="Predvolenpsmoodseku"/>
    <w:uiPriority w:val="99"/>
    <w:unhideWhenUsed/>
    <w:rsid w:val="006708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65802">
      <w:bodyDiv w:val="1"/>
      <w:marLeft w:val="0"/>
      <w:marRight w:val="0"/>
      <w:marTop w:val="0"/>
      <w:marBottom w:val="0"/>
      <w:divBdr>
        <w:top w:val="none" w:sz="0" w:space="0" w:color="auto"/>
        <w:left w:val="none" w:sz="0" w:space="0" w:color="auto"/>
        <w:bottom w:val="none" w:sz="0" w:space="0" w:color="auto"/>
        <w:right w:val="none" w:sz="0" w:space="0" w:color="auto"/>
      </w:divBdr>
    </w:div>
    <w:div w:id="441532780">
      <w:bodyDiv w:val="1"/>
      <w:marLeft w:val="0"/>
      <w:marRight w:val="0"/>
      <w:marTop w:val="0"/>
      <w:marBottom w:val="0"/>
      <w:divBdr>
        <w:top w:val="none" w:sz="0" w:space="0" w:color="auto"/>
        <w:left w:val="none" w:sz="0" w:space="0" w:color="auto"/>
        <w:bottom w:val="none" w:sz="0" w:space="0" w:color="auto"/>
        <w:right w:val="none" w:sz="0" w:space="0" w:color="auto"/>
      </w:divBdr>
    </w:div>
    <w:div w:id="653603979">
      <w:bodyDiv w:val="1"/>
      <w:marLeft w:val="0"/>
      <w:marRight w:val="0"/>
      <w:marTop w:val="0"/>
      <w:marBottom w:val="0"/>
      <w:divBdr>
        <w:top w:val="none" w:sz="0" w:space="0" w:color="auto"/>
        <w:left w:val="none" w:sz="0" w:space="0" w:color="auto"/>
        <w:bottom w:val="none" w:sz="0" w:space="0" w:color="auto"/>
        <w:right w:val="none" w:sz="0" w:space="0" w:color="auto"/>
      </w:divBdr>
    </w:div>
    <w:div w:id="1166943382">
      <w:bodyDiv w:val="1"/>
      <w:marLeft w:val="0"/>
      <w:marRight w:val="0"/>
      <w:marTop w:val="0"/>
      <w:marBottom w:val="0"/>
      <w:divBdr>
        <w:top w:val="none" w:sz="0" w:space="0" w:color="auto"/>
        <w:left w:val="none" w:sz="0" w:space="0" w:color="auto"/>
        <w:bottom w:val="none" w:sz="0" w:space="0" w:color="auto"/>
        <w:right w:val="none" w:sz="0" w:space="0" w:color="auto"/>
      </w:divBdr>
    </w:div>
    <w:div w:id="189978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aura.adameova@kademiapz.s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4DB18-4B4F-40B7-9AA5-EB74D9716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7</Pages>
  <Words>2904</Words>
  <Characters>16557</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Adameová</dc:creator>
  <cp:keywords/>
  <dc:description/>
  <cp:lastModifiedBy>Eva Kunovská</cp:lastModifiedBy>
  <cp:revision>92</cp:revision>
  <dcterms:created xsi:type="dcterms:W3CDTF">2023-10-24T06:47:00Z</dcterms:created>
  <dcterms:modified xsi:type="dcterms:W3CDTF">2024-01-10T09:23:00Z</dcterms:modified>
</cp:coreProperties>
</file>