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DE2" w:rsidRPr="00A30DE2" w:rsidRDefault="00A30DE2" w:rsidP="00A30DE2">
      <w:pPr>
        <w:tabs>
          <w:tab w:val="left" w:pos="3119"/>
        </w:tabs>
        <w:spacing w:after="0" w:line="240" w:lineRule="auto"/>
        <w:rPr>
          <w:rFonts w:ascii="Verdana" w:eastAsia="Times New Roman" w:hAnsi="Verdana" w:cs="Times New Roman"/>
          <w:b/>
          <w:color w:val="003CB4"/>
          <w:sz w:val="16"/>
          <w:szCs w:val="16"/>
          <w:lang w:val="en-GB"/>
        </w:rPr>
      </w:pPr>
      <w:bookmarkStart w:id="0" w:name="_GoBack"/>
      <w:bookmarkEnd w:id="0"/>
      <w:r>
        <w:rPr>
          <w:rFonts w:ascii="Verdana" w:eastAsia="Times New Roman" w:hAnsi="Verdana" w:cs="Times New Roman"/>
          <w:b/>
          <w:noProof/>
          <w:color w:val="003CB4"/>
          <w:sz w:val="16"/>
          <w:szCs w:val="16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33245" cy="372110"/>
            <wp:effectExtent l="0" t="0" r="0" b="889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Times New Roman" w:hAnsi="Verdana" w:cs="Times New Roman"/>
          <w:b/>
          <w:color w:val="003CB4"/>
          <w:sz w:val="16"/>
          <w:szCs w:val="16"/>
          <w:lang w:val="en-GB"/>
        </w:rPr>
        <w:t xml:space="preserve">                                      </w:t>
      </w:r>
      <w:proofErr w:type="spellStart"/>
      <w:r w:rsidRPr="00A30DE2">
        <w:rPr>
          <w:rFonts w:ascii="Verdana" w:eastAsia="Times New Roman" w:hAnsi="Verdana" w:cs="Times New Roman"/>
          <w:b/>
          <w:color w:val="003CB4"/>
          <w:sz w:val="16"/>
          <w:szCs w:val="16"/>
          <w:lang w:val="en-GB"/>
        </w:rPr>
        <w:t>Sektor</w:t>
      </w:r>
      <w:proofErr w:type="spellEnd"/>
      <w:r w:rsidRPr="00A30DE2">
        <w:rPr>
          <w:rFonts w:ascii="Verdana" w:eastAsia="Times New Roman" w:hAnsi="Verdana" w:cs="Times New Roman"/>
          <w:b/>
          <w:color w:val="003CB4"/>
          <w:sz w:val="16"/>
          <w:szCs w:val="16"/>
          <w:lang w:val="en-GB"/>
        </w:rPr>
        <w:t xml:space="preserve"> </w:t>
      </w:r>
      <w:proofErr w:type="spellStart"/>
      <w:r w:rsidRPr="00A30DE2">
        <w:rPr>
          <w:rFonts w:ascii="Verdana" w:eastAsia="Times New Roman" w:hAnsi="Verdana" w:cs="Times New Roman"/>
          <w:b/>
          <w:color w:val="003CB4"/>
          <w:sz w:val="16"/>
          <w:szCs w:val="16"/>
          <w:lang w:val="en-GB"/>
        </w:rPr>
        <w:t>vysokoškolského</w:t>
      </w:r>
      <w:proofErr w:type="spellEnd"/>
      <w:r w:rsidRPr="00A30DE2">
        <w:rPr>
          <w:rFonts w:ascii="Verdana" w:eastAsia="Times New Roman" w:hAnsi="Verdana" w:cs="Times New Roman"/>
          <w:b/>
          <w:color w:val="003CB4"/>
          <w:sz w:val="16"/>
          <w:szCs w:val="16"/>
          <w:lang w:val="en-GB"/>
        </w:rPr>
        <w:t xml:space="preserve"> </w:t>
      </w:r>
      <w:proofErr w:type="spellStart"/>
      <w:r w:rsidRPr="00A30DE2">
        <w:rPr>
          <w:rFonts w:ascii="Verdana" w:eastAsia="Times New Roman" w:hAnsi="Verdana" w:cs="Times New Roman"/>
          <w:b/>
          <w:color w:val="003CB4"/>
          <w:sz w:val="16"/>
          <w:szCs w:val="16"/>
          <w:lang w:val="en-GB"/>
        </w:rPr>
        <w:t>vzdelávania</w:t>
      </w:r>
      <w:proofErr w:type="spellEnd"/>
      <w:r w:rsidRPr="00A30DE2">
        <w:rPr>
          <w:rFonts w:ascii="Verdana" w:eastAsia="Times New Roman" w:hAnsi="Verdana" w:cs="Times New Roman"/>
          <w:b/>
          <w:color w:val="003CB4"/>
          <w:sz w:val="16"/>
          <w:szCs w:val="16"/>
          <w:lang w:val="en-GB"/>
        </w:rPr>
        <w:t xml:space="preserve"> </w:t>
      </w:r>
    </w:p>
    <w:p w:rsidR="00A30DE2" w:rsidRPr="00A30DE2" w:rsidRDefault="00A30DE2" w:rsidP="00A30DE2">
      <w:pPr>
        <w:tabs>
          <w:tab w:val="left" w:pos="3119"/>
        </w:tabs>
        <w:spacing w:after="0" w:line="240" w:lineRule="auto"/>
        <w:rPr>
          <w:rFonts w:ascii="Verdana" w:eastAsia="Times New Roman" w:hAnsi="Verdana" w:cs="Times New Roman"/>
          <w:b/>
          <w:color w:val="003CB4"/>
          <w:sz w:val="16"/>
          <w:szCs w:val="16"/>
          <w:lang w:val="en-GB"/>
        </w:rPr>
      </w:pPr>
      <w:r>
        <w:rPr>
          <w:rFonts w:ascii="Verdana" w:eastAsia="Times New Roman" w:hAnsi="Verdana" w:cs="Times New Roman"/>
          <w:b/>
          <w:color w:val="003CB4"/>
          <w:sz w:val="16"/>
          <w:szCs w:val="16"/>
          <w:lang w:val="en-GB"/>
        </w:rPr>
        <w:t xml:space="preserve">                                       </w:t>
      </w:r>
      <w:r w:rsidRPr="00A30DE2">
        <w:rPr>
          <w:rFonts w:ascii="Verdana" w:eastAsia="Times New Roman" w:hAnsi="Verdana" w:cs="Times New Roman"/>
          <w:b/>
          <w:color w:val="003CB4"/>
          <w:sz w:val="16"/>
          <w:szCs w:val="16"/>
          <w:lang w:val="en-GB"/>
        </w:rPr>
        <w:t>Program mobility</w:t>
      </w:r>
    </w:p>
    <w:p w:rsidR="00A30DE2" w:rsidRPr="00A30DE2" w:rsidRDefault="00A30DE2" w:rsidP="00A30DE2">
      <w:pPr>
        <w:tabs>
          <w:tab w:val="left" w:pos="3119"/>
        </w:tabs>
        <w:spacing w:after="0" w:line="240" w:lineRule="auto"/>
        <w:rPr>
          <w:rFonts w:ascii="Verdana" w:eastAsia="Times New Roman" w:hAnsi="Verdana" w:cs="Times New Roman"/>
          <w:b/>
          <w:color w:val="003CB4"/>
          <w:sz w:val="16"/>
          <w:szCs w:val="16"/>
          <w:lang w:val="en-GB"/>
        </w:rPr>
      </w:pPr>
      <w:r>
        <w:rPr>
          <w:rFonts w:ascii="Verdana" w:eastAsia="Times New Roman" w:hAnsi="Verdana" w:cs="Times New Roman"/>
          <w:b/>
          <w:i/>
          <w:color w:val="003CB4"/>
          <w:sz w:val="16"/>
          <w:szCs w:val="16"/>
          <w:lang w:val="en-GB"/>
        </w:rPr>
        <w:t xml:space="preserve">                                       </w:t>
      </w:r>
      <w:proofErr w:type="spellStart"/>
      <w:r w:rsidRPr="00A30DE2">
        <w:rPr>
          <w:rFonts w:ascii="Verdana" w:eastAsia="Times New Roman" w:hAnsi="Verdana" w:cs="Times New Roman"/>
          <w:b/>
          <w:i/>
          <w:color w:val="003CB4"/>
          <w:sz w:val="16"/>
          <w:szCs w:val="16"/>
          <w:lang w:val="en-GB"/>
        </w:rPr>
        <w:t>Meno</w:t>
      </w:r>
      <w:proofErr w:type="spellEnd"/>
      <w:r w:rsidRPr="00A30DE2">
        <w:rPr>
          <w:rFonts w:ascii="Verdana" w:eastAsia="Times New Roman" w:hAnsi="Verdana" w:cs="Times New Roman"/>
          <w:b/>
          <w:i/>
          <w:color w:val="003CB4"/>
          <w:sz w:val="16"/>
          <w:szCs w:val="16"/>
          <w:lang w:val="en-GB"/>
        </w:rPr>
        <w:t xml:space="preserve"> a </w:t>
      </w:r>
      <w:proofErr w:type="spellStart"/>
      <w:r w:rsidRPr="00A30DE2">
        <w:rPr>
          <w:rFonts w:ascii="Verdana" w:eastAsia="Times New Roman" w:hAnsi="Verdana" w:cs="Times New Roman"/>
          <w:b/>
          <w:i/>
          <w:color w:val="003CB4"/>
          <w:sz w:val="16"/>
          <w:szCs w:val="16"/>
          <w:lang w:val="en-GB"/>
        </w:rPr>
        <w:t>priezvisko</w:t>
      </w:r>
      <w:proofErr w:type="spellEnd"/>
      <w:r w:rsidRPr="00A30DE2">
        <w:rPr>
          <w:rFonts w:ascii="Verdana" w:eastAsia="Times New Roman" w:hAnsi="Verdana" w:cs="Times New Roman"/>
          <w:b/>
          <w:color w:val="003CB4"/>
          <w:sz w:val="16"/>
          <w:szCs w:val="16"/>
          <w:lang w:val="en-GB"/>
        </w:rPr>
        <w:t xml:space="preserve"> </w:t>
      </w:r>
    </w:p>
    <w:p w:rsidR="00A30DE2" w:rsidRDefault="00A30DE2" w:rsidP="00A30DE2">
      <w:pPr>
        <w:spacing w:after="360" w:line="240" w:lineRule="auto"/>
        <w:ind w:right="-992"/>
        <w:rPr>
          <w:rFonts w:ascii="Verdana" w:eastAsia="Times New Roman" w:hAnsi="Verdana" w:cs="Arial"/>
          <w:b/>
          <w:color w:val="002060"/>
          <w:sz w:val="36"/>
          <w:szCs w:val="36"/>
        </w:rPr>
      </w:pPr>
    </w:p>
    <w:p w:rsidR="00A30DE2" w:rsidRPr="00A30DE2" w:rsidRDefault="00A30DE2" w:rsidP="00A30DE2">
      <w:pPr>
        <w:spacing w:after="360" w:line="240" w:lineRule="auto"/>
        <w:ind w:right="-992"/>
        <w:rPr>
          <w:rFonts w:ascii="Verdana" w:eastAsia="Times New Roman" w:hAnsi="Verdana" w:cs="Arial"/>
          <w:b/>
          <w:color w:val="002060"/>
          <w:sz w:val="36"/>
          <w:szCs w:val="36"/>
        </w:rPr>
      </w:pPr>
      <w:r w:rsidRPr="00A30DE2">
        <w:rPr>
          <w:rFonts w:ascii="Verdana" w:eastAsia="Times New Roman" w:hAnsi="Verdana" w:cs="Arial"/>
          <w:b/>
          <w:color w:val="002060"/>
          <w:sz w:val="36"/>
          <w:szCs w:val="36"/>
        </w:rPr>
        <w:t>PROGRAM MOBILITY - VÝUČBA</w:t>
      </w:r>
    </w:p>
    <w:p w:rsidR="00A30DE2" w:rsidRPr="00A30DE2" w:rsidRDefault="00A30DE2" w:rsidP="00A30DE2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</w:rPr>
      </w:pPr>
      <w:r w:rsidRPr="00A30DE2">
        <w:rPr>
          <w:rFonts w:ascii="Verdana" w:eastAsia="Times New Roman" w:hAnsi="Verdana" w:cs="Arial"/>
          <w:b/>
          <w:color w:val="002060"/>
          <w:sz w:val="24"/>
          <w:szCs w:val="24"/>
        </w:rPr>
        <w:t>Zamestnanec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A30DE2" w:rsidRPr="00A30DE2" w:rsidTr="0090551C">
        <w:trPr>
          <w:trHeight w:val="334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0DE2" w:rsidRPr="00A30DE2" w:rsidRDefault="00A30DE2" w:rsidP="00A30DE2">
            <w:pPr>
              <w:shd w:val="clear" w:color="auto" w:fill="FFFFFF"/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A30DE2">
              <w:rPr>
                <w:rFonts w:ascii="Verdana" w:eastAsia="Times New Roman" w:hAnsi="Verdana" w:cs="Arial"/>
                <w:sz w:val="20"/>
                <w:szCs w:val="20"/>
              </w:rPr>
              <w:t xml:space="preserve">Priezvisko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DE2" w:rsidRPr="00A30DE2" w:rsidRDefault="00A30DE2" w:rsidP="00A30DE2">
            <w:pPr>
              <w:shd w:val="clear" w:color="auto" w:fill="FFFFFF"/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0DE2" w:rsidRPr="00A30DE2" w:rsidRDefault="00A30DE2" w:rsidP="00A30DE2">
            <w:pPr>
              <w:shd w:val="clear" w:color="auto" w:fill="FFFFFF"/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A30DE2">
              <w:rPr>
                <w:rFonts w:ascii="Verdana" w:eastAsia="Times New Roman" w:hAnsi="Verdana" w:cs="Arial"/>
                <w:sz w:val="20"/>
                <w:szCs w:val="20"/>
              </w:rPr>
              <w:t xml:space="preserve">Meno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DE2" w:rsidRPr="00A30DE2" w:rsidRDefault="00A30DE2" w:rsidP="00A30DE2">
            <w:pPr>
              <w:shd w:val="clear" w:color="auto" w:fill="FFFFFF"/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</w:p>
        </w:tc>
      </w:tr>
      <w:tr w:rsidR="00A30DE2" w:rsidRPr="00A30DE2" w:rsidTr="0090551C">
        <w:trPr>
          <w:trHeight w:val="412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0DE2" w:rsidRPr="00A30DE2" w:rsidRDefault="00A30DE2" w:rsidP="00A30DE2">
            <w:pPr>
              <w:shd w:val="clear" w:color="auto" w:fill="FFFFFF"/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A30DE2">
              <w:rPr>
                <w:rFonts w:ascii="Verdana" w:eastAsia="Times New Roman" w:hAnsi="Verdana" w:cs="Arial"/>
                <w:sz w:val="20"/>
                <w:szCs w:val="20"/>
              </w:rPr>
              <w:t xml:space="preserve">Kategória </w:t>
            </w:r>
          </w:p>
          <w:p w:rsidR="00A30DE2" w:rsidRPr="00A30DE2" w:rsidRDefault="00A30DE2" w:rsidP="00A30DE2">
            <w:pPr>
              <w:shd w:val="clear" w:color="auto" w:fill="FFFFFF"/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A30DE2">
              <w:rPr>
                <w:rFonts w:ascii="Verdana" w:eastAsia="Times New Roman" w:hAnsi="Verdana" w:cs="Arial"/>
                <w:sz w:val="20"/>
                <w:szCs w:val="20"/>
              </w:rPr>
              <w:t>zamestnanca</w:t>
            </w:r>
            <w:r w:rsidRPr="00A30DE2">
              <w:rPr>
                <w:rFonts w:ascii="Verdana" w:eastAsia="Times New Roman" w:hAnsi="Verdana" w:cs="Arial"/>
                <w:sz w:val="20"/>
                <w:szCs w:val="20"/>
                <w:vertAlign w:val="superscript"/>
              </w:rPr>
              <w:endnoteReference w:id="1"/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DE2" w:rsidRPr="00A30DE2" w:rsidRDefault="00A30DE2" w:rsidP="008E4C71">
            <w:pPr>
              <w:shd w:val="clear" w:color="auto" w:fill="FFFFFF"/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0DE2" w:rsidRPr="00A30DE2" w:rsidRDefault="00A30DE2" w:rsidP="00A30DE2">
            <w:pPr>
              <w:shd w:val="clear" w:color="auto" w:fill="FFFFFF"/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A30DE2">
              <w:rPr>
                <w:rFonts w:ascii="Verdana" w:eastAsia="Times New Roman" w:hAnsi="Verdana" w:cs="Arial"/>
                <w:sz w:val="20"/>
                <w:szCs w:val="20"/>
              </w:rPr>
              <w:t>Štátna príslušnosť</w:t>
            </w:r>
            <w:r w:rsidRPr="00A30DE2">
              <w:rPr>
                <w:rFonts w:ascii="Verdana" w:eastAsia="Times New Roman" w:hAnsi="Verdana" w:cs="Arial"/>
                <w:sz w:val="20"/>
                <w:szCs w:val="20"/>
                <w:vertAlign w:val="superscript"/>
              </w:rPr>
              <w:endnoteReference w:id="2"/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DE2" w:rsidRPr="00A30DE2" w:rsidRDefault="00A30DE2" w:rsidP="00A30DE2">
            <w:pPr>
              <w:shd w:val="clear" w:color="auto" w:fill="FFFFFF"/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</w:p>
        </w:tc>
      </w:tr>
      <w:tr w:rsidR="00A30DE2" w:rsidRPr="00A30DE2" w:rsidTr="0090551C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0DE2" w:rsidRPr="00A30DE2" w:rsidRDefault="00A30DE2" w:rsidP="00A30DE2">
            <w:pPr>
              <w:shd w:val="clear" w:color="auto" w:fill="FFFFFF"/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A30DE2">
              <w:rPr>
                <w:rFonts w:ascii="Verdana" w:eastAsia="Times New Roman" w:hAnsi="Verdana" w:cs="Arial"/>
                <w:sz w:val="20"/>
                <w:szCs w:val="20"/>
              </w:rPr>
              <w:t xml:space="preserve">Pohlavie </w:t>
            </w:r>
            <w:r w:rsidRPr="00A30DE2">
              <w:rPr>
                <w:rFonts w:ascii="Verdana" w:eastAsia="Times New Roman" w:hAnsi="Verdana" w:cs="Calibri"/>
                <w:sz w:val="20"/>
                <w:szCs w:val="20"/>
              </w:rPr>
              <w:t>[</w:t>
            </w:r>
            <w:r w:rsidRPr="00A30DE2">
              <w:rPr>
                <w:rFonts w:ascii="Verdana" w:eastAsia="Times New Roman" w:hAnsi="Verdana" w:cs="Calibri"/>
                <w:i/>
                <w:sz w:val="20"/>
                <w:szCs w:val="20"/>
              </w:rPr>
              <w:t>M/Ž</w:t>
            </w:r>
            <w:r w:rsidRPr="00A30DE2">
              <w:rPr>
                <w:rFonts w:ascii="Verdana" w:eastAsia="Times New Roman" w:hAnsi="Verdana" w:cs="Calibri"/>
                <w:sz w:val="20"/>
                <w:szCs w:val="20"/>
              </w:rPr>
              <w:t>]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DE2" w:rsidRPr="00A30DE2" w:rsidRDefault="00A30DE2" w:rsidP="00A30DE2">
            <w:pPr>
              <w:shd w:val="clear" w:color="auto" w:fill="FFFFFF"/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0DE2" w:rsidRPr="00A30DE2" w:rsidRDefault="00A30DE2" w:rsidP="00A30DE2">
            <w:pPr>
              <w:shd w:val="clear" w:color="auto" w:fill="FFFFFF"/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  <w:r w:rsidRPr="00A30DE2">
              <w:rPr>
                <w:rFonts w:ascii="Verdana" w:eastAsia="Times New Roman" w:hAnsi="Verdana" w:cs="Arial"/>
                <w:sz w:val="20"/>
                <w:szCs w:val="20"/>
              </w:rPr>
              <w:t>Akademický rok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0DE2" w:rsidRPr="00A30DE2" w:rsidRDefault="00A30DE2" w:rsidP="00A30DE2">
            <w:pPr>
              <w:shd w:val="clear" w:color="auto" w:fill="FFFFFF"/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</w:p>
        </w:tc>
      </w:tr>
      <w:tr w:rsidR="00A30DE2" w:rsidRPr="00A30DE2" w:rsidTr="0090551C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0DE2" w:rsidRPr="00A30DE2" w:rsidRDefault="00A30DE2" w:rsidP="00A30DE2">
            <w:pPr>
              <w:shd w:val="clear" w:color="auto" w:fill="FFFFFF"/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  <w:r w:rsidRPr="00A30DE2">
              <w:rPr>
                <w:rFonts w:ascii="Verdana" w:eastAsia="Times New Roman" w:hAnsi="Verdana" w:cs="Arial"/>
                <w:sz w:val="20"/>
                <w:szCs w:val="20"/>
              </w:rPr>
              <w:t>E-mail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DE2" w:rsidRPr="008E41EE" w:rsidRDefault="00A30DE2" w:rsidP="008E41EE">
            <w:pPr>
              <w:shd w:val="clear" w:color="auto" w:fill="FFFFFF"/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DE2" w:rsidRPr="00A30DE2" w:rsidRDefault="00A30DE2" w:rsidP="00A30DE2">
            <w:pPr>
              <w:shd w:val="clear" w:color="auto" w:fill="FFFFFF"/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DE2" w:rsidRPr="00A30DE2" w:rsidRDefault="00A30DE2" w:rsidP="00A30DE2">
            <w:pPr>
              <w:shd w:val="clear" w:color="auto" w:fill="FFFFFF"/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</w:p>
        </w:tc>
      </w:tr>
    </w:tbl>
    <w:p w:rsidR="00A30DE2" w:rsidRPr="00A30DE2" w:rsidRDefault="00A30DE2" w:rsidP="00A30DE2">
      <w:pPr>
        <w:shd w:val="clear" w:color="auto" w:fill="FFFFFF"/>
        <w:spacing w:after="120" w:line="240" w:lineRule="auto"/>
        <w:ind w:right="-992"/>
        <w:rPr>
          <w:rFonts w:ascii="Verdana" w:eastAsia="Times New Roman" w:hAnsi="Verdana" w:cs="Arial"/>
          <w:b/>
          <w:color w:val="002060"/>
          <w:sz w:val="16"/>
          <w:szCs w:val="16"/>
        </w:rPr>
      </w:pPr>
    </w:p>
    <w:p w:rsidR="00A30DE2" w:rsidRPr="00A30DE2" w:rsidRDefault="00A30DE2" w:rsidP="00A30DE2">
      <w:pPr>
        <w:shd w:val="clear" w:color="auto" w:fill="FFFFFF"/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</w:rPr>
      </w:pPr>
      <w:r w:rsidRPr="00A30DE2">
        <w:rPr>
          <w:rFonts w:ascii="Verdana" w:eastAsia="Times New Roman" w:hAnsi="Verdana" w:cs="Arial"/>
          <w:b/>
          <w:color w:val="002060"/>
          <w:sz w:val="24"/>
          <w:szCs w:val="24"/>
        </w:rPr>
        <w:t>Vysielajúca inštitúcia/podnik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A30DE2" w:rsidRPr="00A30DE2" w:rsidTr="0090551C">
        <w:trPr>
          <w:trHeight w:val="314"/>
        </w:trPr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0DE2" w:rsidRPr="00A30DE2" w:rsidRDefault="00A30DE2" w:rsidP="00A30DE2">
            <w:pPr>
              <w:shd w:val="clear" w:color="auto" w:fill="FFFFFF"/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A30DE2">
              <w:rPr>
                <w:rFonts w:ascii="Verdana" w:eastAsia="Times New Roman" w:hAnsi="Verdana" w:cs="Arial"/>
                <w:sz w:val="20"/>
                <w:szCs w:val="20"/>
              </w:rPr>
              <w:t xml:space="preserve">Názov 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DE2" w:rsidRPr="00A30DE2" w:rsidRDefault="00A30DE2" w:rsidP="00A30DE2">
            <w:pPr>
              <w:shd w:val="clear" w:color="auto" w:fill="FFFFFF"/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DE2" w:rsidRPr="00A30DE2" w:rsidRDefault="00A30DE2" w:rsidP="00A30DE2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A30DE2">
              <w:rPr>
                <w:rFonts w:ascii="Verdana" w:eastAsia="Times New Roman" w:hAnsi="Verdana" w:cs="Arial"/>
                <w:sz w:val="20"/>
                <w:szCs w:val="20"/>
              </w:rPr>
              <w:t>Veľkosť podniku</w:t>
            </w:r>
            <w:r w:rsidRPr="00A30DE2">
              <w:rPr>
                <w:rFonts w:ascii="Verdana" w:eastAsia="Times New Roman" w:hAnsi="Verdana" w:cs="Arial"/>
                <w:sz w:val="20"/>
                <w:szCs w:val="20"/>
                <w:vertAlign w:val="superscript"/>
              </w:rPr>
              <w:endnoteReference w:id="3"/>
            </w:r>
            <w:r w:rsidRPr="00A30DE2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</w:p>
          <w:p w:rsidR="00A30DE2" w:rsidRPr="00A30DE2" w:rsidRDefault="00A30DE2" w:rsidP="00A30DE2">
            <w:pPr>
              <w:shd w:val="clear" w:color="auto" w:fill="FFFFFF"/>
              <w:spacing w:after="0" w:line="240" w:lineRule="auto"/>
              <w:ind w:right="-992"/>
              <w:rPr>
                <w:rFonts w:ascii="Verdana" w:eastAsia="Times New Roman" w:hAnsi="Verdana" w:cs="Arial"/>
                <w:sz w:val="16"/>
                <w:szCs w:val="16"/>
              </w:rPr>
            </w:pPr>
            <w:r w:rsidRPr="00A30DE2">
              <w:rPr>
                <w:rFonts w:ascii="Verdana" w:eastAsia="Times New Roman" w:hAnsi="Verdana" w:cs="Arial"/>
                <w:sz w:val="16"/>
                <w:szCs w:val="16"/>
              </w:rPr>
              <w:t>(ak je to relevantné)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DE2" w:rsidRPr="00A30DE2" w:rsidRDefault="00A30DE2" w:rsidP="00A30DE2">
            <w:pPr>
              <w:shd w:val="clear" w:color="auto" w:fill="FFFFFF"/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</w:p>
        </w:tc>
      </w:tr>
      <w:tr w:rsidR="00A30DE2" w:rsidRPr="00A30DE2" w:rsidTr="0090551C">
        <w:trPr>
          <w:trHeight w:val="314"/>
        </w:trPr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DE2" w:rsidRPr="00A30DE2" w:rsidRDefault="00A30DE2" w:rsidP="00A30DE2">
            <w:pPr>
              <w:shd w:val="clear" w:color="auto" w:fill="FFFFFF"/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proofErr w:type="spellStart"/>
            <w:r w:rsidRPr="00A30DE2">
              <w:rPr>
                <w:rFonts w:ascii="Verdana" w:eastAsia="Times New Roman" w:hAnsi="Verdana" w:cs="Arial"/>
                <w:sz w:val="20"/>
                <w:szCs w:val="20"/>
              </w:rPr>
              <w:t>Erasmus</w:t>
            </w:r>
            <w:proofErr w:type="spellEnd"/>
            <w:r w:rsidRPr="00A30DE2">
              <w:rPr>
                <w:rFonts w:ascii="Verdana" w:eastAsia="Times New Roman" w:hAnsi="Verdana" w:cs="Arial"/>
                <w:sz w:val="20"/>
                <w:szCs w:val="20"/>
              </w:rPr>
              <w:t xml:space="preserve"> kód  </w:t>
            </w:r>
          </w:p>
          <w:p w:rsidR="00A30DE2" w:rsidRPr="00A30DE2" w:rsidRDefault="00A30DE2" w:rsidP="00A30DE2">
            <w:pPr>
              <w:shd w:val="clear" w:color="auto" w:fill="FFFFFF"/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A30DE2">
              <w:rPr>
                <w:rFonts w:ascii="Verdana" w:eastAsia="Times New Roman" w:hAnsi="Verdana" w:cs="Arial"/>
                <w:sz w:val="16"/>
                <w:szCs w:val="16"/>
              </w:rPr>
              <w:t>(ak je to relevantné)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DE2" w:rsidRPr="00A30DE2" w:rsidRDefault="008E41EE" w:rsidP="00A30DE2">
            <w:pPr>
              <w:shd w:val="clear" w:color="auto" w:fill="FFFFFF"/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  <w:t>SK BRATISL06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0DE2" w:rsidRPr="00A30DE2" w:rsidRDefault="00A30DE2" w:rsidP="00A30DE2">
            <w:pPr>
              <w:shd w:val="clear" w:color="auto" w:fill="FFFFFF"/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A30DE2">
              <w:rPr>
                <w:rFonts w:ascii="Verdana" w:eastAsia="Times New Roman" w:hAnsi="Verdana" w:cs="Arial"/>
                <w:sz w:val="20"/>
                <w:szCs w:val="20"/>
              </w:rPr>
              <w:t>Fakulta/Katedra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C71" w:rsidRPr="008E41EE" w:rsidRDefault="008E4C71" w:rsidP="008E4C71">
            <w:pPr>
              <w:shd w:val="clear" w:color="auto" w:fill="FFFFFF"/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16"/>
                <w:szCs w:val="16"/>
              </w:rPr>
            </w:pPr>
          </w:p>
          <w:p w:rsidR="00A30DE2" w:rsidRPr="008E41EE" w:rsidRDefault="00A30DE2" w:rsidP="008E4C71">
            <w:pPr>
              <w:shd w:val="clear" w:color="auto" w:fill="FFFFFF"/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16"/>
                <w:szCs w:val="16"/>
              </w:rPr>
            </w:pPr>
          </w:p>
        </w:tc>
      </w:tr>
      <w:tr w:rsidR="00A30DE2" w:rsidRPr="00A30DE2" w:rsidTr="0090551C">
        <w:trPr>
          <w:trHeight w:val="472"/>
        </w:trPr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0DE2" w:rsidRPr="00A30DE2" w:rsidRDefault="00A30DE2" w:rsidP="00A30DE2">
            <w:pPr>
              <w:shd w:val="clear" w:color="auto" w:fill="FFFFFF"/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A30DE2">
              <w:rPr>
                <w:rFonts w:ascii="Verdana" w:eastAsia="Times New Roman" w:hAnsi="Verdana" w:cs="Arial"/>
                <w:sz w:val="20"/>
                <w:szCs w:val="20"/>
              </w:rPr>
              <w:t>Adresa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DE2" w:rsidRPr="00A30DE2" w:rsidRDefault="00A30DE2" w:rsidP="00A30DE2">
            <w:pPr>
              <w:shd w:val="clear" w:color="auto" w:fill="FFFFFF"/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0DE2" w:rsidRPr="00A30DE2" w:rsidRDefault="00A30DE2" w:rsidP="00A30DE2">
            <w:pPr>
              <w:shd w:val="clear" w:color="auto" w:fill="FFFFFF"/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A30DE2">
              <w:rPr>
                <w:rFonts w:ascii="Verdana" w:eastAsia="Times New Roman" w:hAnsi="Verdana" w:cs="Arial"/>
                <w:sz w:val="20"/>
                <w:szCs w:val="20"/>
              </w:rPr>
              <w:t>Štát/</w:t>
            </w:r>
            <w:r w:rsidRPr="00A30DE2">
              <w:rPr>
                <w:rFonts w:ascii="Verdana" w:eastAsia="Times New Roman" w:hAnsi="Verdana" w:cs="Arial"/>
                <w:sz w:val="20"/>
                <w:szCs w:val="20"/>
              </w:rPr>
              <w:br/>
              <w:t>Kód štátu</w:t>
            </w:r>
            <w:r w:rsidRPr="00A30DE2">
              <w:rPr>
                <w:rFonts w:ascii="Verdana" w:eastAsia="Times New Roman" w:hAnsi="Verdana" w:cs="Arial"/>
                <w:sz w:val="20"/>
                <w:szCs w:val="20"/>
                <w:vertAlign w:val="superscript"/>
              </w:rPr>
              <w:t xml:space="preserve"> </w:t>
            </w:r>
            <w:r w:rsidRPr="00A30DE2">
              <w:rPr>
                <w:rFonts w:ascii="Verdana" w:eastAsia="Times New Roman" w:hAnsi="Verdana" w:cs="Arial"/>
                <w:sz w:val="20"/>
                <w:szCs w:val="20"/>
                <w:vertAlign w:val="superscript"/>
              </w:rPr>
              <w:endnoteReference w:id="4"/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DE2" w:rsidRPr="00A30DE2" w:rsidRDefault="00A30DE2" w:rsidP="008E4C71">
            <w:pPr>
              <w:shd w:val="clear" w:color="auto" w:fill="FFFFFF"/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</w:p>
        </w:tc>
      </w:tr>
      <w:tr w:rsidR="00A30DE2" w:rsidRPr="00A30DE2" w:rsidTr="0090551C">
        <w:trPr>
          <w:trHeight w:val="811"/>
        </w:trPr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0DE2" w:rsidRPr="00A30DE2" w:rsidRDefault="00A30DE2" w:rsidP="00A30DE2">
            <w:pPr>
              <w:shd w:val="clear" w:color="auto" w:fill="FFFFFF"/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A30DE2">
              <w:rPr>
                <w:rFonts w:ascii="Verdana" w:eastAsia="Times New Roman" w:hAnsi="Verdana" w:cs="Arial"/>
                <w:sz w:val="20"/>
                <w:szCs w:val="20"/>
              </w:rPr>
              <w:t xml:space="preserve">Meno kontaktnej </w:t>
            </w:r>
          </w:p>
          <w:p w:rsidR="00A30DE2" w:rsidRPr="00A30DE2" w:rsidRDefault="00A30DE2" w:rsidP="00A30DE2">
            <w:pPr>
              <w:shd w:val="clear" w:color="auto" w:fill="FFFFFF"/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A30DE2">
              <w:rPr>
                <w:rFonts w:ascii="Verdana" w:eastAsia="Times New Roman" w:hAnsi="Verdana" w:cs="Arial"/>
                <w:sz w:val="20"/>
                <w:szCs w:val="20"/>
              </w:rPr>
              <w:t>osoby a pozícia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DE2" w:rsidRPr="00A30DE2" w:rsidRDefault="00A30DE2" w:rsidP="00A30DE2">
            <w:pPr>
              <w:shd w:val="clear" w:color="auto" w:fill="FFFFFF"/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0DE2" w:rsidRPr="00A30DE2" w:rsidRDefault="00A30DE2" w:rsidP="00A30DE2">
            <w:pPr>
              <w:shd w:val="clear" w:color="auto" w:fill="FFFFFF"/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A30DE2">
              <w:rPr>
                <w:rFonts w:ascii="Verdana" w:eastAsia="Times New Roman" w:hAnsi="Verdana" w:cs="Arial"/>
                <w:sz w:val="20"/>
                <w:szCs w:val="20"/>
              </w:rPr>
              <w:t xml:space="preserve">E-mail / </w:t>
            </w:r>
            <w:proofErr w:type="spellStart"/>
            <w:r w:rsidRPr="00A30DE2">
              <w:rPr>
                <w:rFonts w:ascii="Verdana" w:eastAsia="Times New Roman" w:hAnsi="Verdana" w:cs="Arial"/>
                <w:sz w:val="20"/>
                <w:szCs w:val="20"/>
              </w:rPr>
              <w:t>tel.č</w:t>
            </w:r>
            <w:proofErr w:type="spellEnd"/>
            <w:r w:rsidRPr="00A30DE2">
              <w:rPr>
                <w:rFonts w:ascii="Verdana" w:eastAsia="Times New Roman" w:hAnsi="Verdana" w:cs="Arial"/>
                <w:sz w:val="20"/>
                <w:szCs w:val="20"/>
              </w:rPr>
              <w:t xml:space="preserve">. </w:t>
            </w:r>
          </w:p>
          <w:p w:rsidR="00A30DE2" w:rsidRPr="00A30DE2" w:rsidRDefault="00A30DE2" w:rsidP="00A30DE2">
            <w:pPr>
              <w:shd w:val="clear" w:color="auto" w:fill="FFFFFF"/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A30DE2">
              <w:rPr>
                <w:rFonts w:ascii="Verdana" w:eastAsia="Times New Roman" w:hAnsi="Verdana" w:cs="Arial"/>
                <w:sz w:val="20"/>
                <w:szCs w:val="20"/>
              </w:rPr>
              <w:t>kontaktnej osoby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DE2" w:rsidRPr="00A30DE2" w:rsidRDefault="00A30DE2" w:rsidP="00A30DE2">
            <w:pPr>
              <w:shd w:val="clear" w:color="auto" w:fill="FFFFFF"/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</w:p>
        </w:tc>
      </w:tr>
      <w:tr w:rsidR="00A30DE2" w:rsidRPr="00A30DE2" w:rsidTr="0090551C">
        <w:trPr>
          <w:trHeight w:val="811"/>
        </w:trPr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0DE2" w:rsidRPr="00A30DE2" w:rsidRDefault="00A30DE2" w:rsidP="00A30DE2">
            <w:pPr>
              <w:shd w:val="clear" w:color="auto" w:fill="FFFFFF"/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A30DE2">
              <w:rPr>
                <w:rFonts w:ascii="Verdana" w:eastAsia="Times New Roman" w:hAnsi="Verdana" w:cs="Arial"/>
                <w:sz w:val="20"/>
                <w:szCs w:val="20"/>
              </w:rPr>
              <w:t>Typ podniku</w:t>
            </w:r>
          </w:p>
          <w:p w:rsidR="00A30DE2" w:rsidRPr="00A30DE2" w:rsidRDefault="00A30DE2" w:rsidP="00A30DE2">
            <w:pPr>
              <w:shd w:val="clear" w:color="auto" w:fill="FFFFFF"/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A30DE2">
              <w:rPr>
                <w:rFonts w:ascii="Verdana" w:eastAsia="Times New Roman" w:hAnsi="Verdana" w:cs="Arial"/>
                <w:sz w:val="20"/>
                <w:szCs w:val="20"/>
              </w:rPr>
              <w:t>NACE kód</w:t>
            </w:r>
            <w:r w:rsidRPr="00A30DE2">
              <w:rPr>
                <w:rFonts w:ascii="Verdana" w:eastAsia="Times New Roman" w:hAnsi="Verdana" w:cs="Arial"/>
                <w:sz w:val="20"/>
                <w:szCs w:val="20"/>
                <w:vertAlign w:val="superscript"/>
              </w:rPr>
              <w:endnoteReference w:id="5"/>
            </w:r>
            <w:r w:rsidRPr="00A30DE2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</w:p>
          <w:p w:rsidR="00A30DE2" w:rsidRPr="00A30DE2" w:rsidRDefault="00A30DE2" w:rsidP="00A30DE2">
            <w:pPr>
              <w:shd w:val="clear" w:color="auto" w:fill="FFFFFF"/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A30DE2">
              <w:rPr>
                <w:rFonts w:ascii="Verdana" w:eastAsia="Times New Roman" w:hAnsi="Verdana" w:cs="Arial"/>
                <w:sz w:val="16"/>
                <w:szCs w:val="16"/>
              </w:rPr>
              <w:t>(ak je to relevantné)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DE2" w:rsidRPr="00A30DE2" w:rsidRDefault="00A30DE2" w:rsidP="00A30DE2">
            <w:pPr>
              <w:shd w:val="clear" w:color="auto" w:fill="FFFFFF"/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DE2" w:rsidRPr="00A30DE2" w:rsidRDefault="00A30DE2" w:rsidP="00A30DE2">
            <w:pPr>
              <w:shd w:val="clear" w:color="auto" w:fill="FFFFFF"/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DE2" w:rsidRPr="00A30DE2" w:rsidRDefault="00A30DE2" w:rsidP="00A30DE2">
            <w:pPr>
              <w:shd w:val="clear" w:color="auto" w:fill="FFFFFF"/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</w:p>
        </w:tc>
      </w:tr>
    </w:tbl>
    <w:p w:rsidR="00A30DE2" w:rsidRPr="00A30DE2" w:rsidRDefault="00A30DE2" w:rsidP="00A30DE2">
      <w:pPr>
        <w:shd w:val="clear" w:color="auto" w:fill="FFFFFF"/>
        <w:spacing w:after="120" w:line="240" w:lineRule="auto"/>
        <w:ind w:right="-992"/>
        <w:rPr>
          <w:rFonts w:ascii="Verdana" w:eastAsia="Times New Roman" w:hAnsi="Verdana" w:cs="Arial"/>
          <w:b/>
          <w:color w:val="002060"/>
          <w:sz w:val="16"/>
          <w:szCs w:val="16"/>
        </w:rPr>
      </w:pPr>
    </w:p>
    <w:p w:rsidR="00A30DE2" w:rsidRPr="00A30DE2" w:rsidRDefault="00A30DE2" w:rsidP="00A30DE2">
      <w:pPr>
        <w:shd w:val="clear" w:color="auto" w:fill="FFFFFF"/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</w:rPr>
      </w:pPr>
      <w:r w:rsidRPr="00A30DE2">
        <w:rPr>
          <w:rFonts w:ascii="Verdana" w:eastAsia="Times New Roman" w:hAnsi="Verdana" w:cs="Arial"/>
          <w:b/>
          <w:color w:val="002060"/>
          <w:sz w:val="24"/>
          <w:szCs w:val="24"/>
        </w:rPr>
        <w:t>Prijímajúca inštitúcia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412"/>
        <w:gridCol w:w="2052"/>
        <w:gridCol w:w="2232"/>
      </w:tblGrid>
      <w:tr w:rsidR="00A30DE2" w:rsidRPr="00A30DE2" w:rsidTr="0090551C">
        <w:trPr>
          <w:trHeight w:val="371"/>
        </w:trPr>
        <w:tc>
          <w:tcPr>
            <w:tcW w:w="2232" w:type="dxa"/>
            <w:shd w:val="clear" w:color="auto" w:fill="FFFFFF"/>
          </w:tcPr>
          <w:p w:rsidR="00A30DE2" w:rsidRPr="00A30DE2" w:rsidRDefault="00A30DE2" w:rsidP="00A30DE2">
            <w:pPr>
              <w:shd w:val="clear" w:color="auto" w:fill="FFFFFF"/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A30DE2">
              <w:rPr>
                <w:rFonts w:ascii="Verdana" w:eastAsia="Times New Roman" w:hAnsi="Verdana" w:cs="Arial"/>
                <w:sz w:val="20"/>
                <w:szCs w:val="20"/>
              </w:rPr>
              <w:t>Názov</w:t>
            </w:r>
          </w:p>
        </w:tc>
        <w:tc>
          <w:tcPr>
            <w:tcW w:w="2412" w:type="dxa"/>
            <w:shd w:val="clear" w:color="auto" w:fill="FFFFFF"/>
          </w:tcPr>
          <w:p w:rsidR="00A30DE2" w:rsidRPr="00A30DE2" w:rsidRDefault="00A30DE2" w:rsidP="00A30DE2">
            <w:pPr>
              <w:shd w:val="clear" w:color="auto" w:fill="FFFFFF"/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2052" w:type="dxa"/>
            <w:vMerge w:val="restart"/>
            <w:shd w:val="clear" w:color="auto" w:fill="FFFFFF"/>
          </w:tcPr>
          <w:p w:rsidR="00A30DE2" w:rsidRPr="00A30DE2" w:rsidRDefault="00A30DE2" w:rsidP="00A30DE2">
            <w:pPr>
              <w:shd w:val="clear" w:color="auto" w:fill="FFFFFF"/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A30DE2">
              <w:rPr>
                <w:rFonts w:ascii="Verdana" w:eastAsia="Times New Roman" w:hAnsi="Verdana" w:cs="Arial"/>
                <w:sz w:val="20"/>
                <w:szCs w:val="20"/>
              </w:rPr>
              <w:t>Fakulta/Katedra</w:t>
            </w:r>
          </w:p>
        </w:tc>
        <w:tc>
          <w:tcPr>
            <w:tcW w:w="2232" w:type="dxa"/>
            <w:vMerge w:val="restart"/>
            <w:shd w:val="clear" w:color="auto" w:fill="FFFFFF"/>
          </w:tcPr>
          <w:p w:rsidR="00A30DE2" w:rsidRDefault="00A30DE2" w:rsidP="008E41EE">
            <w:pPr>
              <w:shd w:val="clear" w:color="auto" w:fill="FFFFFF"/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</w:p>
          <w:p w:rsidR="008E41EE" w:rsidRPr="00A30DE2" w:rsidRDefault="008E41EE" w:rsidP="00A30DE2">
            <w:pPr>
              <w:shd w:val="clear" w:color="auto" w:fill="FFFFFF"/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</w:p>
        </w:tc>
      </w:tr>
      <w:tr w:rsidR="00A30DE2" w:rsidRPr="00A30DE2" w:rsidTr="0090551C">
        <w:trPr>
          <w:trHeight w:val="371"/>
        </w:trPr>
        <w:tc>
          <w:tcPr>
            <w:tcW w:w="2232" w:type="dxa"/>
            <w:shd w:val="clear" w:color="auto" w:fill="FFFFFF"/>
          </w:tcPr>
          <w:p w:rsidR="00A30DE2" w:rsidRPr="00A30DE2" w:rsidRDefault="00A30DE2" w:rsidP="00A30DE2">
            <w:pPr>
              <w:shd w:val="clear" w:color="auto" w:fill="FFFFFF"/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proofErr w:type="spellStart"/>
            <w:r w:rsidRPr="00A30DE2">
              <w:rPr>
                <w:rFonts w:ascii="Verdana" w:eastAsia="Times New Roman" w:hAnsi="Verdana" w:cs="Arial"/>
                <w:sz w:val="20"/>
                <w:szCs w:val="20"/>
              </w:rPr>
              <w:t>Erasmus</w:t>
            </w:r>
            <w:proofErr w:type="spellEnd"/>
            <w:r w:rsidRPr="00A30DE2">
              <w:rPr>
                <w:rFonts w:ascii="Verdana" w:eastAsia="Times New Roman" w:hAnsi="Verdana" w:cs="Arial"/>
                <w:sz w:val="20"/>
                <w:szCs w:val="20"/>
              </w:rPr>
              <w:t xml:space="preserve"> kód  </w:t>
            </w:r>
          </w:p>
          <w:p w:rsidR="00A30DE2" w:rsidRPr="00A30DE2" w:rsidRDefault="00A30DE2" w:rsidP="00A30DE2">
            <w:pPr>
              <w:shd w:val="clear" w:color="auto" w:fill="FFFFFF"/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A30DE2">
              <w:rPr>
                <w:rFonts w:ascii="Verdana" w:eastAsia="Times New Roman" w:hAnsi="Verdana" w:cs="Arial"/>
                <w:sz w:val="16"/>
                <w:szCs w:val="16"/>
              </w:rPr>
              <w:t>(ak je to relevantné)</w:t>
            </w:r>
          </w:p>
        </w:tc>
        <w:tc>
          <w:tcPr>
            <w:tcW w:w="2412" w:type="dxa"/>
            <w:shd w:val="clear" w:color="auto" w:fill="FFFFFF"/>
          </w:tcPr>
          <w:p w:rsidR="00A30DE2" w:rsidRPr="00A30DE2" w:rsidRDefault="00A30DE2" w:rsidP="00A30DE2">
            <w:pPr>
              <w:shd w:val="clear" w:color="auto" w:fill="FFFFFF"/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:rsidR="00A30DE2" w:rsidRPr="00A30DE2" w:rsidRDefault="00A30DE2" w:rsidP="00A30DE2">
            <w:pPr>
              <w:shd w:val="clear" w:color="auto" w:fill="FFFFFF"/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A30DE2" w:rsidRPr="00A30DE2" w:rsidRDefault="00A30DE2" w:rsidP="00A30DE2">
            <w:pPr>
              <w:shd w:val="clear" w:color="auto" w:fill="FFFFFF"/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</w:p>
        </w:tc>
      </w:tr>
      <w:tr w:rsidR="00A30DE2" w:rsidRPr="00A30DE2" w:rsidTr="0090551C">
        <w:trPr>
          <w:trHeight w:val="559"/>
        </w:trPr>
        <w:tc>
          <w:tcPr>
            <w:tcW w:w="2232" w:type="dxa"/>
            <w:shd w:val="clear" w:color="auto" w:fill="FFFFFF"/>
          </w:tcPr>
          <w:p w:rsidR="00A30DE2" w:rsidRPr="00A30DE2" w:rsidRDefault="00A30DE2" w:rsidP="00A30DE2">
            <w:pPr>
              <w:shd w:val="clear" w:color="auto" w:fill="FFFFFF"/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A30DE2">
              <w:rPr>
                <w:rFonts w:ascii="Verdana" w:eastAsia="Times New Roman" w:hAnsi="Verdana" w:cs="Arial"/>
                <w:sz w:val="20"/>
                <w:szCs w:val="20"/>
              </w:rPr>
              <w:t>Adresa</w:t>
            </w:r>
          </w:p>
        </w:tc>
        <w:tc>
          <w:tcPr>
            <w:tcW w:w="2412" w:type="dxa"/>
            <w:shd w:val="clear" w:color="auto" w:fill="FFFFFF"/>
          </w:tcPr>
          <w:p w:rsidR="00A30DE2" w:rsidRPr="00A30DE2" w:rsidRDefault="00A30DE2" w:rsidP="00A30DE2">
            <w:pPr>
              <w:shd w:val="clear" w:color="auto" w:fill="FFFFFF"/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FFFFFF"/>
          </w:tcPr>
          <w:p w:rsidR="00A30DE2" w:rsidRPr="00A30DE2" w:rsidRDefault="00A30DE2" w:rsidP="00A30DE2">
            <w:pPr>
              <w:shd w:val="clear" w:color="auto" w:fill="FFFFFF"/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A30DE2">
              <w:rPr>
                <w:rFonts w:ascii="Verdana" w:eastAsia="Times New Roman" w:hAnsi="Verdana" w:cs="Arial"/>
                <w:sz w:val="20"/>
                <w:szCs w:val="20"/>
              </w:rPr>
              <w:t>Štát/ Kód štátu</w:t>
            </w:r>
          </w:p>
        </w:tc>
        <w:tc>
          <w:tcPr>
            <w:tcW w:w="2232" w:type="dxa"/>
            <w:shd w:val="clear" w:color="auto" w:fill="FFFFFF"/>
          </w:tcPr>
          <w:p w:rsidR="00A30DE2" w:rsidRPr="00A30DE2" w:rsidRDefault="00A30DE2" w:rsidP="00A30DE2">
            <w:pPr>
              <w:shd w:val="clear" w:color="auto" w:fill="FFFFFF"/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</w:p>
        </w:tc>
      </w:tr>
      <w:tr w:rsidR="00A30DE2" w:rsidRPr="00A30DE2" w:rsidTr="0090551C">
        <w:tc>
          <w:tcPr>
            <w:tcW w:w="2232" w:type="dxa"/>
            <w:shd w:val="clear" w:color="auto" w:fill="FFFFFF"/>
          </w:tcPr>
          <w:p w:rsidR="00A30DE2" w:rsidRPr="00A30DE2" w:rsidRDefault="00A30DE2" w:rsidP="00A30DE2">
            <w:pPr>
              <w:shd w:val="clear" w:color="auto" w:fill="FFFFFF"/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A30DE2">
              <w:rPr>
                <w:rFonts w:ascii="Verdana" w:eastAsia="Times New Roman" w:hAnsi="Verdana" w:cs="Arial"/>
                <w:sz w:val="20"/>
                <w:szCs w:val="20"/>
              </w:rPr>
              <w:t xml:space="preserve">Meno kontaktnej </w:t>
            </w:r>
          </w:p>
          <w:p w:rsidR="00A30DE2" w:rsidRPr="00A30DE2" w:rsidRDefault="00A30DE2" w:rsidP="00A30DE2">
            <w:pPr>
              <w:shd w:val="clear" w:color="auto" w:fill="FFFFFF"/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A30DE2">
              <w:rPr>
                <w:rFonts w:ascii="Verdana" w:eastAsia="Times New Roman" w:hAnsi="Verdana" w:cs="Arial"/>
                <w:sz w:val="20"/>
                <w:szCs w:val="20"/>
              </w:rPr>
              <w:t>osoby a pozícia</w:t>
            </w:r>
          </w:p>
        </w:tc>
        <w:tc>
          <w:tcPr>
            <w:tcW w:w="2412" w:type="dxa"/>
            <w:shd w:val="clear" w:color="auto" w:fill="FFFFFF"/>
          </w:tcPr>
          <w:p w:rsidR="00A30DE2" w:rsidRPr="00A30DE2" w:rsidRDefault="00A30DE2" w:rsidP="00A30DE2">
            <w:pPr>
              <w:shd w:val="clear" w:color="auto" w:fill="FFFFFF"/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FFFFFF"/>
          </w:tcPr>
          <w:p w:rsidR="00A30DE2" w:rsidRPr="00A30DE2" w:rsidRDefault="00A30DE2" w:rsidP="00A30DE2">
            <w:pPr>
              <w:shd w:val="clear" w:color="auto" w:fill="FFFFFF"/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A30DE2">
              <w:rPr>
                <w:rFonts w:ascii="Verdana" w:eastAsia="Times New Roman" w:hAnsi="Verdana" w:cs="Arial"/>
                <w:sz w:val="20"/>
                <w:szCs w:val="20"/>
              </w:rPr>
              <w:t xml:space="preserve">E-mail / </w:t>
            </w:r>
            <w:proofErr w:type="spellStart"/>
            <w:r w:rsidRPr="00A30DE2">
              <w:rPr>
                <w:rFonts w:ascii="Verdana" w:eastAsia="Times New Roman" w:hAnsi="Verdana" w:cs="Arial"/>
                <w:sz w:val="20"/>
                <w:szCs w:val="20"/>
              </w:rPr>
              <w:t>tel.č</w:t>
            </w:r>
            <w:proofErr w:type="spellEnd"/>
            <w:r w:rsidRPr="00A30DE2">
              <w:rPr>
                <w:rFonts w:ascii="Verdana" w:eastAsia="Times New Roman" w:hAnsi="Verdana" w:cs="Arial"/>
                <w:sz w:val="20"/>
                <w:szCs w:val="20"/>
              </w:rPr>
              <w:t xml:space="preserve">. </w:t>
            </w:r>
          </w:p>
          <w:p w:rsidR="00A30DE2" w:rsidRPr="00A30DE2" w:rsidRDefault="00A30DE2" w:rsidP="00A30DE2">
            <w:pPr>
              <w:shd w:val="clear" w:color="auto" w:fill="FFFFFF"/>
              <w:spacing w:after="0" w:line="240" w:lineRule="auto"/>
              <w:ind w:right="-992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  <w:r w:rsidRPr="00A30DE2">
              <w:rPr>
                <w:rFonts w:ascii="Verdana" w:eastAsia="Times New Roman" w:hAnsi="Verdana" w:cs="Arial"/>
                <w:sz w:val="20"/>
                <w:szCs w:val="20"/>
              </w:rPr>
              <w:t>kontaktnej osoby</w:t>
            </w:r>
          </w:p>
        </w:tc>
        <w:tc>
          <w:tcPr>
            <w:tcW w:w="2232" w:type="dxa"/>
            <w:shd w:val="clear" w:color="auto" w:fill="FFFFFF"/>
          </w:tcPr>
          <w:p w:rsidR="00A30DE2" w:rsidRPr="00A30DE2" w:rsidRDefault="00A30DE2" w:rsidP="00A30DE2">
            <w:pPr>
              <w:shd w:val="clear" w:color="auto" w:fill="FFFFFF"/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</w:p>
        </w:tc>
      </w:tr>
    </w:tbl>
    <w:p w:rsidR="00A30DE2" w:rsidRPr="00A30DE2" w:rsidRDefault="00A30DE2" w:rsidP="00A30DE2">
      <w:pPr>
        <w:pBdr>
          <w:bottom w:val="single" w:sz="6" w:space="1" w:color="auto"/>
        </w:pBdr>
        <w:tabs>
          <w:tab w:val="left" w:pos="2302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A30DE2" w:rsidRPr="00A30DE2" w:rsidRDefault="00A30DE2" w:rsidP="00A30DE2">
      <w:pPr>
        <w:spacing w:after="240" w:line="240" w:lineRule="auto"/>
        <w:outlineLvl w:val="3"/>
        <w:rPr>
          <w:rFonts w:ascii="Verdana" w:eastAsia="Times New Roman" w:hAnsi="Verdana" w:cs="Arial"/>
          <w:sz w:val="20"/>
          <w:szCs w:val="20"/>
        </w:rPr>
      </w:pPr>
      <w:r w:rsidRPr="00A30DE2">
        <w:rPr>
          <w:rFonts w:ascii="Verdana" w:eastAsia="Times New Roman" w:hAnsi="Verdana" w:cs="Arial"/>
          <w:sz w:val="20"/>
          <w:szCs w:val="20"/>
        </w:rPr>
        <w:t xml:space="preserve">Pokyny viď v poznámkach na str. 3.   </w:t>
      </w:r>
    </w:p>
    <w:p w:rsidR="00A30DE2" w:rsidRPr="00A30DE2" w:rsidRDefault="00A30DE2" w:rsidP="00A30DE2">
      <w:pPr>
        <w:spacing w:after="120" w:line="240" w:lineRule="auto"/>
        <w:ind w:right="-992"/>
        <w:rPr>
          <w:rFonts w:ascii="Verdana" w:eastAsia="Times New Roman" w:hAnsi="Verdana" w:cs="Calibri"/>
          <w:b/>
          <w:color w:val="002060"/>
          <w:sz w:val="28"/>
          <w:szCs w:val="20"/>
        </w:rPr>
      </w:pPr>
      <w:r w:rsidRPr="00A30DE2">
        <w:rPr>
          <w:rFonts w:ascii="Verdana" w:eastAsia="Times New Roman" w:hAnsi="Verdana" w:cs="Calibri"/>
          <w:b/>
          <w:color w:val="002060"/>
          <w:sz w:val="28"/>
          <w:szCs w:val="20"/>
        </w:rPr>
        <w:br w:type="page"/>
      </w:r>
      <w:r w:rsidRPr="00A30DE2">
        <w:rPr>
          <w:rFonts w:ascii="Verdana" w:eastAsia="Times New Roman" w:hAnsi="Verdana" w:cs="Calibri"/>
          <w:b/>
          <w:color w:val="002060"/>
          <w:sz w:val="28"/>
          <w:szCs w:val="20"/>
        </w:rPr>
        <w:lastRenderedPageBreak/>
        <w:t>Časť na vyplnenie PRED MOBILITOU</w:t>
      </w:r>
    </w:p>
    <w:p w:rsidR="00A30DE2" w:rsidRPr="00A30DE2" w:rsidRDefault="00A30DE2" w:rsidP="00A30DE2">
      <w:pPr>
        <w:tabs>
          <w:tab w:val="left" w:pos="426"/>
        </w:tabs>
        <w:spacing w:after="240" w:line="240" w:lineRule="auto"/>
        <w:jc w:val="both"/>
        <w:outlineLvl w:val="3"/>
        <w:rPr>
          <w:rFonts w:ascii="Verdana" w:eastAsia="Times New Roman" w:hAnsi="Verdana" w:cs="Calibri"/>
          <w:b/>
          <w:color w:val="002060"/>
          <w:sz w:val="20"/>
          <w:szCs w:val="20"/>
        </w:rPr>
      </w:pPr>
      <w:r w:rsidRPr="00A30DE2">
        <w:rPr>
          <w:rFonts w:ascii="Verdana" w:eastAsia="Times New Roman" w:hAnsi="Verdana" w:cs="Calibri"/>
          <w:b/>
          <w:color w:val="002060"/>
          <w:sz w:val="20"/>
          <w:szCs w:val="20"/>
        </w:rPr>
        <w:t>I.</w:t>
      </w:r>
      <w:r w:rsidRPr="00A30DE2">
        <w:rPr>
          <w:rFonts w:ascii="Verdana" w:eastAsia="Times New Roman" w:hAnsi="Verdana" w:cs="Calibri"/>
          <w:b/>
          <w:color w:val="002060"/>
          <w:sz w:val="20"/>
          <w:szCs w:val="20"/>
        </w:rPr>
        <w:tab/>
        <w:t>NÁVRH PROGRAMU MOBILITY</w:t>
      </w:r>
    </w:p>
    <w:p w:rsidR="00A30DE2" w:rsidRPr="00A30DE2" w:rsidRDefault="00A30DE2" w:rsidP="00A30DE2">
      <w:pPr>
        <w:tabs>
          <w:tab w:val="left" w:pos="2552"/>
          <w:tab w:val="left" w:pos="3686"/>
          <w:tab w:val="left" w:pos="5954"/>
        </w:tabs>
        <w:spacing w:after="240" w:line="240" w:lineRule="auto"/>
        <w:jc w:val="both"/>
        <w:rPr>
          <w:rFonts w:ascii="Verdana" w:eastAsia="Times New Roman" w:hAnsi="Verdana" w:cs="Calibri"/>
          <w:sz w:val="20"/>
          <w:szCs w:val="20"/>
        </w:rPr>
      </w:pPr>
      <w:r w:rsidRPr="00A30DE2">
        <w:rPr>
          <w:rFonts w:ascii="Verdana" w:eastAsia="Times New Roman" w:hAnsi="Verdana" w:cs="Calibri"/>
          <w:sz w:val="20"/>
          <w:szCs w:val="20"/>
        </w:rPr>
        <w:t xml:space="preserve">Plánované obdobie výučby: : od </w:t>
      </w:r>
      <w:r w:rsidRPr="00A30DE2">
        <w:rPr>
          <w:rFonts w:ascii="Verdana" w:eastAsia="Times New Roman" w:hAnsi="Verdana" w:cs="Calibri"/>
          <w:i/>
          <w:sz w:val="20"/>
          <w:szCs w:val="20"/>
        </w:rPr>
        <w:t>[deň/mesiac/rok]</w:t>
      </w:r>
      <w:r w:rsidRPr="00A30DE2">
        <w:rPr>
          <w:rFonts w:ascii="Verdana" w:eastAsia="Times New Roman" w:hAnsi="Verdana" w:cs="Calibri"/>
          <w:sz w:val="20"/>
          <w:szCs w:val="20"/>
        </w:rPr>
        <w:tab/>
        <w:t xml:space="preserve">do </w:t>
      </w:r>
      <w:r w:rsidRPr="00A30DE2">
        <w:rPr>
          <w:rFonts w:ascii="Verdana" w:eastAsia="Times New Roman" w:hAnsi="Verdana" w:cs="Calibri"/>
          <w:i/>
          <w:sz w:val="20"/>
          <w:szCs w:val="20"/>
        </w:rPr>
        <w:t>[deň/mesiac/rok]</w:t>
      </w:r>
    </w:p>
    <w:p w:rsidR="00A30DE2" w:rsidRPr="00A30DE2" w:rsidRDefault="00A30DE2" w:rsidP="00A30DE2">
      <w:pPr>
        <w:tabs>
          <w:tab w:val="left" w:pos="2552"/>
          <w:tab w:val="left" w:pos="3686"/>
          <w:tab w:val="left" w:pos="5954"/>
        </w:tabs>
        <w:spacing w:after="240" w:line="240" w:lineRule="auto"/>
        <w:jc w:val="both"/>
        <w:rPr>
          <w:rFonts w:ascii="Verdana" w:eastAsia="Times New Roman" w:hAnsi="Verdana" w:cs="Calibri"/>
          <w:sz w:val="20"/>
          <w:szCs w:val="20"/>
        </w:rPr>
      </w:pPr>
      <w:r w:rsidRPr="00A30DE2">
        <w:rPr>
          <w:rFonts w:ascii="Verdana" w:eastAsia="Times New Roman" w:hAnsi="Verdana" w:cs="Calibri"/>
          <w:sz w:val="20"/>
          <w:szCs w:val="20"/>
        </w:rPr>
        <w:t xml:space="preserve">Dĺžka (dni): </w:t>
      </w:r>
    </w:p>
    <w:p w:rsidR="00A30DE2" w:rsidRPr="00A30DE2" w:rsidRDefault="00A30DE2" w:rsidP="00A30DE2">
      <w:pPr>
        <w:tabs>
          <w:tab w:val="left" w:pos="2552"/>
          <w:tab w:val="left" w:pos="3686"/>
          <w:tab w:val="left" w:pos="5954"/>
        </w:tabs>
        <w:spacing w:after="240" w:line="240" w:lineRule="auto"/>
        <w:jc w:val="both"/>
        <w:rPr>
          <w:rFonts w:ascii="Verdana" w:eastAsia="Times New Roman" w:hAnsi="Verdana" w:cs="Calibri"/>
          <w:sz w:val="20"/>
          <w:szCs w:val="20"/>
        </w:rPr>
      </w:pPr>
      <w:r w:rsidRPr="00A30DE2">
        <w:rPr>
          <w:rFonts w:ascii="Verdana" w:eastAsia="Times New Roman" w:hAnsi="Verdana" w:cs="Calibri"/>
          <w:sz w:val="28"/>
          <w:szCs w:val="28"/>
        </w:rPr>
        <w:t xml:space="preserve">□ </w:t>
      </w:r>
      <w:r w:rsidRPr="00A30DE2">
        <w:rPr>
          <w:rFonts w:ascii="Verdana" w:eastAsia="Times New Roman" w:hAnsi="Verdana" w:cs="Calibri"/>
          <w:sz w:val="20"/>
          <w:szCs w:val="20"/>
        </w:rPr>
        <w:t xml:space="preserve">Ďalší deň na cestu – ak je potrebné pridať priamo pred prvým dňom aktivity v zahraničí </w:t>
      </w:r>
    </w:p>
    <w:p w:rsidR="00A30DE2" w:rsidRPr="00A30DE2" w:rsidRDefault="00A30DE2" w:rsidP="00A30DE2">
      <w:pPr>
        <w:tabs>
          <w:tab w:val="left" w:pos="2552"/>
          <w:tab w:val="left" w:pos="3686"/>
          <w:tab w:val="left" w:pos="5954"/>
        </w:tabs>
        <w:spacing w:after="240" w:line="240" w:lineRule="auto"/>
        <w:jc w:val="both"/>
        <w:rPr>
          <w:rFonts w:ascii="Verdana" w:eastAsia="Times New Roman" w:hAnsi="Verdana" w:cs="Calibri"/>
          <w:sz w:val="20"/>
          <w:szCs w:val="20"/>
        </w:rPr>
      </w:pPr>
      <w:r w:rsidRPr="00A30DE2">
        <w:rPr>
          <w:rFonts w:ascii="Verdana" w:eastAsia="Times New Roman" w:hAnsi="Verdana" w:cs="Calibri"/>
          <w:sz w:val="28"/>
          <w:szCs w:val="28"/>
        </w:rPr>
        <w:t xml:space="preserve">□ </w:t>
      </w:r>
      <w:r w:rsidRPr="00A30DE2">
        <w:rPr>
          <w:rFonts w:ascii="Verdana" w:eastAsia="Times New Roman" w:hAnsi="Verdana" w:cs="Calibri"/>
          <w:sz w:val="20"/>
          <w:szCs w:val="20"/>
        </w:rPr>
        <w:t xml:space="preserve">Ďalší deň na cestu – ak je potrebné pridať priamo po poslednom dni aktivity v zahraničí </w:t>
      </w:r>
    </w:p>
    <w:p w:rsidR="00A30DE2" w:rsidRPr="00A30DE2" w:rsidRDefault="00A30DE2" w:rsidP="00A30DE2">
      <w:pPr>
        <w:tabs>
          <w:tab w:val="left" w:pos="2552"/>
          <w:tab w:val="left" w:pos="3686"/>
          <w:tab w:val="left" w:pos="5954"/>
        </w:tabs>
        <w:spacing w:after="240" w:line="240" w:lineRule="auto"/>
        <w:jc w:val="both"/>
        <w:rPr>
          <w:rFonts w:ascii="Verdana" w:eastAsia="Times New Roman" w:hAnsi="Verdana" w:cs="Calibri"/>
          <w:sz w:val="20"/>
          <w:szCs w:val="20"/>
        </w:rPr>
      </w:pPr>
      <w:r w:rsidRPr="00A30DE2">
        <w:rPr>
          <w:rFonts w:ascii="Verdana" w:eastAsia="Times New Roman" w:hAnsi="Verdana" w:cs="Calibri"/>
          <w:sz w:val="20"/>
          <w:szCs w:val="20"/>
        </w:rPr>
        <w:t>Odbor</w:t>
      </w:r>
      <w:r w:rsidRPr="00A30DE2">
        <w:rPr>
          <w:rFonts w:ascii="Verdana" w:eastAsia="Times New Roman" w:hAnsi="Verdana" w:cs="Calibri"/>
          <w:sz w:val="20"/>
          <w:szCs w:val="20"/>
          <w:vertAlign w:val="superscript"/>
        </w:rPr>
        <w:endnoteReference w:id="6"/>
      </w:r>
      <w:r w:rsidRPr="00A30DE2">
        <w:rPr>
          <w:rFonts w:ascii="Verdana" w:eastAsia="Times New Roman" w:hAnsi="Verdana" w:cs="Calibri"/>
          <w:sz w:val="20"/>
          <w:szCs w:val="20"/>
        </w:rPr>
        <w:t>: ………………….</w:t>
      </w:r>
    </w:p>
    <w:p w:rsidR="00A30DE2" w:rsidRPr="00A30DE2" w:rsidRDefault="00A30DE2" w:rsidP="00A30DE2">
      <w:pPr>
        <w:tabs>
          <w:tab w:val="left" w:pos="2552"/>
          <w:tab w:val="left" w:pos="3686"/>
          <w:tab w:val="left" w:pos="5954"/>
        </w:tabs>
        <w:spacing w:after="240" w:line="240" w:lineRule="auto"/>
        <w:jc w:val="both"/>
        <w:rPr>
          <w:rFonts w:ascii="Verdana" w:eastAsia="Times New Roman" w:hAnsi="Verdana" w:cs="Calibri"/>
          <w:sz w:val="28"/>
          <w:szCs w:val="28"/>
        </w:rPr>
      </w:pPr>
      <w:r w:rsidRPr="00A30DE2">
        <w:rPr>
          <w:rFonts w:ascii="Verdana" w:eastAsia="Times New Roman" w:hAnsi="Verdana" w:cs="Calibri"/>
          <w:sz w:val="20"/>
          <w:szCs w:val="20"/>
        </w:rPr>
        <w:t xml:space="preserve">Úroveň štúdia: vyššie odborné štúdium - skrátené </w:t>
      </w:r>
      <w:proofErr w:type="spellStart"/>
      <w:r w:rsidRPr="00A30DE2">
        <w:rPr>
          <w:rFonts w:ascii="Verdana" w:eastAsia="Times New Roman" w:hAnsi="Verdana" w:cs="Calibri"/>
          <w:sz w:val="20"/>
          <w:szCs w:val="20"/>
        </w:rPr>
        <w:t>postsekundárne</w:t>
      </w:r>
      <w:proofErr w:type="spellEnd"/>
      <w:r w:rsidRPr="00A30DE2">
        <w:rPr>
          <w:rFonts w:ascii="Verdana" w:eastAsia="Times New Roman" w:hAnsi="Verdana" w:cs="Calibri"/>
          <w:sz w:val="20"/>
          <w:szCs w:val="20"/>
        </w:rPr>
        <w:t xml:space="preserve"> vzdelávanie</w:t>
      </w:r>
      <w:r w:rsidRPr="00A30DE2">
        <w:rPr>
          <w:rFonts w:ascii="Verdana" w:eastAsia="Times New Roman" w:hAnsi="Verdana" w:cs="Calibri"/>
          <w:sz w:val="20"/>
          <w:szCs w:val="16"/>
        </w:rPr>
        <w:t xml:space="preserve"> </w:t>
      </w:r>
      <w:r w:rsidRPr="00A30DE2">
        <w:rPr>
          <w:rFonts w:ascii="Verdana" w:eastAsia="Times New Roman" w:hAnsi="Verdana" w:cs="Times New Roman"/>
          <w:sz w:val="16"/>
          <w:szCs w:val="16"/>
        </w:rPr>
        <w:t xml:space="preserve">(EKR úroveň 5) </w:t>
      </w:r>
      <w:r w:rsidRPr="00A30DE2">
        <w:rPr>
          <w:rFonts w:ascii="Verdana" w:eastAsia="Times New Roman" w:hAnsi="Verdana" w:cs="Calibri"/>
          <w:sz w:val="28"/>
          <w:szCs w:val="28"/>
        </w:rPr>
        <w:t>□</w:t>
      </w:r>
      <w:r w:rsidRPr="00A30DE2">
        <w:rPr>
          <w:rFonts w:ascii="Verdana" w:eastAsia="Times New Roman" w:hAnsi="Verdana" w:cs="Calibri"/>
          <w:sz w:val="20"/>
          <w:szCs w:val="20"/>
        </w:rPr>
        <w:t>; Bakalárske štúdium alebo ekvivalent prvostupňového vzdelávania</w:t>
      </w:r>
      <w:r w:rsidRPr="00A30DE2">
        <w:rPr>
          <w:rFonts w:ascii="Verdana" w:eastAsia="Times New Roman" w:hAnsi="Verdana" w:cs="Times New Roman"/>
          <w:sz w:val="16"/>
          <w:szCs w:val="16"/>
        </w:rPr>
        <w:t xml:space="preserve"> (EKR úroveň 6) </w:t>
      </w:r>
      <w:r w:rsidRPr="00A30DE2">
        <w:rPr>
          <w:rFonts w:ascii="Verdana" w:eastAsia="Times New Roman" w:hAnsi="Verdana" w:cs="Calibri"/>
          <w:sz w:val="20"/>
          <w:szCs w:val="20"/>
        </w:rPr>
        <w:t xml:space="preserve"> </w:t>
      </w:r>
      <w:r w:rsidRPr="00A30DE2">
        <w:rPr>
          <w:rFonts w:ascii="Verdana" w:eastAsia="Times New Roman" w:hAnsi="Verdana" w:cs="Calibri"/>
          <w:sz w:val="28"/>
          <w:szCs w:val="28"/>
        </w:rPr>
        <w:t>□</w:t>
      </w:r>
      <w:r w:rsidRPr="00A30DE2">
        <w:rPr>
          <w:rFonts w:ascii="Verdana" w:eastAsia="Times New Roman" w:hAnsi="Verdana" w:cs="Calibri"/>
          <w:sz w:val="20"/>
          <w:szCs w:val="20"/>
        </w:rPr>
        <w:t>; Magisterské štúdium alebo ekvivalent druhostupňového vzdelávania</w:t>
      </w:r>
      <w:r w:rsidRPr="00A30DE2">
        <w:rPr>
          <w:rFonts w:ascii="Verdana" w:eastAsia="Times New Roman" w:hAnsi="Verdana" w:cs="Times New Roman"/>
          <w:sz w:val="16"/>
          <w:szCs w:val="16"/>
        </w:rPr>
        <w:t xml:space="preserve"> (EKR úroveň 7) </w:t>
      </w:r>
      <w:r w:rsidRPr="00A30DE2">
        <w:rPr>
          <w:rFonts w:ascii="Verdana" w:eastAsia="Times New Roman" w:hAnsi="Verdana" w:cs="Calibri"/>
          <w:sz w:val="20"/>
          <w:szCs w:val="20"/>
        </w:rPr>
        <w:t xml:space="preserve"> </w:t>
      </w:r>
      <w:r w:rsidRPr="00A30DE2">
        <w:rPr>
          <w:rFonts w:ascii="Verdana" w:eastAsia="Times New Roman" w:hAnsi="Verdana" w:cs="Calibri"/>
          <w:sz w:val="28"/>
          <w:szCs w:val="28"/>
        </w:rPr>
        <w:t>□</w:t>
      </w:r>
      <w:r w:rsidRPr="00A30DE2">
        <w:rPr>
          <w:rFonts w:ascii="Verdana" w:eastAsia="Times New Roman" w:hAnsi="Verdana" w:cs="Calibri"/>
          <w:sz w:val="20"/>
          <w:szCs w:val="20"/>
        </w:rPr>
        <w:t xml:space="preserve">; Doktorandské štúdium alebo ekvivalent </w:t>
      </w:r>
      <w:proofErr w:type="spellStart"/>
      <w:r w:rsidRPr="00A30DE2">
        <w:rPr>
          <w:rFonts w:ascii="Verdana" w:eastAsia="Times New Roman" w:hAnsi="Verdana" w:cs="Calibri"/>
          <w:sz w:val="20"/>
          <w:szCs w:val="20"/>
        </w:rPr>
        <w:t>treťostupňového</w:t>
      </w:r>
      <w:proofErr w:type="spellEnd"/>
      <w:r w:rsidRPr="00A30DE2">
        <w:rPr>
          <w:rFonts w:ascii="Verdana" w:eastAsia="Times New Roman" w:hAnsi="Verdana" w:cs="Calibri"/>
          <w:sz w:val="20"/>
          <w:szCs w:val="20"/>
        </w:rPr>
        <w:t xml:space="preserve"> vzdelávania</w:t>
      </w:r>
      <w:r w:rsidRPr="00A30DE2">
        <w:rPr>
          <w:rFonts w:ascii="Verdana" w:eastAsia="Times New Roman" w:hAnsi="Verdana" w:cs="Times New Roman"/>
          <w:sz w:val="16"/>
          <w:szCs w:val="16"/>
        </w:rPr>
        <w:t xml:space="preserve"> (EKR úroveň 8)</w:t>
      </w:r>
      <w:r w:rsidRPr="00A30DE2">
        <w:rPr>
          <w:rFonts w:ascii="Verdana" w:eastAsia="Times New Roman" w:hAnsi="Verdana" w:cs="Calibri"/>
          <w:sz w:val="20"/>
          <w:szCs w:val="20"/>
        </w:rPr>
        <w:t xml:space="preserve"> </w:t>
      </w:r>
      <w:r w:rsidRPr="00A30DE2">
        <w:rPr>
          <w:rFonts w:ascii="Verdana" w:eastAsia="Times New Roman" w:hAnsi="Verdana" w:cs="Calibri"/>
          <w:sz w:val="28"/>
          <w:szCs w:val="28"/>
        </w:rPr>
        <w:t>□</w:t>
      </w:r>
    </w:p>
    <w:p w:rsidR="00A30DE2" w:rsidRPr="00A30DE2" w:rsidRDefault="00A30DE2" w:rsidP="00A30DE2">
      <w:pPr>
        <w:tabs>
          <w:tab w:val="left" w:pos="2552"/>
          <w:tab w:val="left" w:pos="3686"/>
          <w:tab w:val="left" w:pos="5954"/>
        </w:tabs>
        <w:spacing w:after="240" w:line="240" w:lineRule="auto"/>
        <w:jc w:val="both"/>
        <w:rPr>
          <w:rFonts w:ascii="Verdana" w:eastAsia="Times New Roman" w:hAnsi="Verdana" w:cs="Calibri"/>
          <w:sz w:val="20"/>
          <w:szCs w:val="20"/>
        </w:rPr>
      </w:pPr>
      <w:r w:rsidRPr="00A30DE2">
        <w:rPr>
          <w:rFonts w:ascii="Verdana" w:eastAsia="Times New Roman" w:hAnsi="Verdana" w:cs="Calibri"/>
          <w:sz w:val="20"/>
          <w:szCs w:val="20"/>
        </w:rPr>
        <w:t xml:space="preserve">Počet študentov na prijímajúcej inštitúcii, ktorí budú profitovať z programu výučby: </w:t>
      </w:r>
      <w:r w:rsidR="008E41EE">
        <w:rPr>
          <w:rFonts w:ascii="Verdana" w:eastAsia="Times New Roman" w:hAnsi="Verdana" w:cs="Calibri"/>
          <w:sz w:val="20"/>
          <w:szCs w:val="20"/>
        </w:rPr>
        <w:t>50</w:t>
      </w:r>
    </w:p>
    <w:p w:rsidR="00A30DE2" w:rsidRPr="00A30DE2" w:rsidRDefault="00A30DE2" w:rsidP="00A30DE2">
      <w:pPr>
        <w:tabs>
          <w:tab w:val="left" w:pos="2552"/>
          <w:tab w:val="left" w:pos="3686"/>
          <w:tab w:val="left" w:pos="5954"/>
        </w:tabs>
        <w:spacing w:after="240" w:line="240" w:lineRule="auto"/>
        <w:jc w:val="both"/>
        <w:rPr>
          <w:rFonts w:ascii="Verdana" w:eastAsia="Times New Roman" w:hAnsi="Verdana" w:cs="Calibri"/>
          <w:sz w:val="20"/>
          <w:szCs w:val="20"/>
        </w:rPr>
      </w:pPr>
      <w:r w:rsidRPr="00A30DE2">
        <w:rPr>
          <w:rFonts w:ascii="Verdana" w:eastAsia="Times New Roman" w:hAnsi="Verdana" w:cs="Calibri"/>
          <w:sz w:val="20"/>
          <w:szCs w:val="20"/>
        </w:rPr>
        <w:t xml:space="preserve">Počet vyučovacích hodín: </w:t>
      </w:r>
      <w:r w:rsidR="008E41EE">
        <w:rPr>
          <w:rFonts w:ascii="Verdana" w:eastAsia="Times New Roman" w:hAnsi="Verdana" w:cs="Calibri"/>
          <w:sz w:val="20"/>
          <w:szCs w:val="20"/>
        </w:rPr>
        <w:t>8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A30DE2" w:rsidRPr="00A30DE2" w:rsidTr="0090551C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A30DE2" w:rsidRPr="008E4C71" w:rsidRDefault="00A30DE2" w:rsidP="008E4C71">
            <w:pPr>
              <w:spacing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A30DE2">
              <w:rPr>
                <w:rFonts w:ascii="Verdana" w:eastAsia="Times New Roman" w:hAnsi="Verdana" w:cs="Calibri"/>
                <w:b/>
                <w:sz w:val="20"/>
                <w:szCs w:val="20"/>
              </w:rPr>
              <w:t>Celkové ciele mobility:</w:t>
            </w:r>
          </w:p>
        </w:tc>
      </w:tr>
    </w:tbl>
    <w:p w:rsidR="00A30DE2" w:rsidRPr="00A30DE2" w:rsidRDefault="00A30DE2" w:rsidP="00A30DE2">
      <w:pPr>
        <w:keepNext/>
        <w:keepLines/>
        <w:tabs>
          <w:tab w:val="left" w:pos="426"/>
        </w:tabs>
        <w:spacing w:after="0" w:line="240" w:lineRule="auto"/>
        <w:jc w:val="both"/>
        <w:rPr>
          <w:rFonts w:ascii="Verdana" w:eastAsia="Times New Roman" w:hAnsi="Verdana" w:cs="Calibri"/>
          <w:b/>
          <w:color w:val="002060"/>
          <w:sz w:val="20"/>
          <w:szCs w:val="20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A30DE2" w:rsidRPr="00A30DE2" w:rsidTr="0090551C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A30DE2" w:rsidRPr="008E4C71" w:rsidRDefault="00A30DE2" w:rsidP="008E4C71">
            <w:pPr>
              <w:spacing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A30DE2">
              <w:rPr>
                <w:rFonts w:ascii="Verdana" w:eastAsia="Times New Roman" w:hAnsi="Verdana" w:cs="Calibri"/>
                <w:b/>
                <w:sz w:val="20"/>
                <w:szCs w:val="20"/>
              </w:rPr>
              <w:t>Pridaná hodnota mobility (pre zapojené inštitúcie a učiteľa):</w:t>
            </w:r>
          </w:p>
        </w:tc>
      </w:tr>
    </w:tbl>
    <w:p w:rsidR="00A30DE2" w:rsidRPr="00A30DE2" w:rsidRDefault="00A30DE2" w:rsidP="00A30DE2">
      <w:pPr>
        <w:keepNext/>
        <w:keepLines/>
        <w:tabs>
          <w:tab w:val="left" w:pos="426"/>
        </w:tabs>
        <w:spacing w:after="0" w:line="240" w:lineRule="auto"/>
        <w:jc w:val="both"/>
        <w:rPr>
          <w:rFonts w:ascii="Verdana" w:eastAsia="Times New Roman" w:hAnsi="Verdana" w:cs="Calibri"/>
          <w:b/>
          <w:color w:val="002060"/>
          <w:sz w:val="20"/>
          <w:szCs w:val="20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A30DE2" w:rsidRPr="00A30DE2" w:rsidTr="0090551C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A30DE2" w:rsidRPr="00A30DE2" w:rsidRDefault="00A30DE2" w:rsidP="008E4C71">
            <w:pPr>
              <w:spacing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A30DE2">
              <w:rPr>
                <w:rFonts w:ascii="Verdana" w:eastAsia="Times New Roman" w:hAnsi="Verdana" w:cs="Calibri"/>
                <w:b/>
                <w:sz w:val="20"/>
                <w:szCs w:val="20"/>
              </w:rPr>
              <w:t xml:space="preserve">Obsah programu výučby: </w:t>
            </w:r>
          </w:p>
        </w:tc>
      </w:tr>
    </w:tbl>
    <w:p w:rsidR="00A30DE2" w:rsidRPr="00A30DE2" w:rsidRDefault="00A30DE2" w:rsidP="00A30DE2">
      <w:pPr>
        <w:keepNext/>
        <w:keepLines/>
        <w:tabs>
          <w:tab w:val="left" w:pos="426"/>
        </w:tabs>
        <w:spacing w:after="0" w:line="240" w:lineRule="auto"/>
        <w:jc w:val="both"/>
        <w:rPr>
          <w:rFonts w:ascii="Verdana" w:eastAsia="Times New Roman" w:hAnsi="Verdana" w:cs="Calibri"/>
          <w:b/>
          <w:color w:val="002060"/>
          <w:sz w:val="20"/>
          <w:szCs w:val="20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A30DE2" w:rsidRPr="00A30DE2" w:rsidTr="0090551C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A30DE2" w:rsidRPr="008E4C71" w:rsidRDefault="00A30DE2" w:rsidP="008E4C71">
            <w:pPr>
              <w:spacing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A30DE2">
              <w:rPr>
                <w:rFonts w:ascii="Verdana" w:eastAsia="Times New Roman" w:hAnsi="Verdana" w:cs="Calibri"/>
                <w:b/>
                <w:sz w:val="20"/>
                <w:szCs w:val="20"/>
              </w:rPr>
              <w:t>Očakávané výsledky a dopad (nie je limitované počtom dotknutých študentov):</w:t>
            </w:r>
          </w:p>
        </w:tc>
      </w:tr>
    </w:tbl>
    <w:p w:rsidR="005201FD" w:rsidRDefault="005201FD"/>
    <w:sectPr w:rsidR="00520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B70" w:rsidRDefault="00997B70" w:rsidP="00A30DE2">
      <w:pPr>
        <w:spacing w:after="0" w:line="240" w:lineRule="auto"/>
      </w:pPr>
      <w:r>
        <w:separator/>
      </w:r>
    </w:p>
  </w:endnote>
  <w:endnote w:type="continuationSeparator" w:id="0">
    <w:p w:rsidR="00997B70" w:rsidRDefault="00997B70" w:rsidP="00A30DE2">
      <w:pPr>
        <w:spacing w:after="0" w:line="240" w:lineRule="auto"/>
      </w:pPr>
      <w:r>
        <w:continuationSeparator/>
      </w:r>
    </w:p>
  </w:endnote>
  <w:endnote w:id="1">
    <w:p w:rsidR="00A30DE2" w:rsidRPr="00975FDD" w:rsidRDefault="00A30DE2" w:rsidP="00A30DE2">
      <w:pPr>
        <w:pStyle w:val="Textvysvetlivky"/>
        <w:rPr>
          <w:rFonts w:ascii="Verdana" w:hAnsi="Verdana"/>
          <w:sz w:val="18"/>
          <w:szCs w:val="18"/>
          <w:lang w:val="sk-SK"/>
        </w:rPr>
      </w:pPr>
      <w:r w:rsidRPr="00975FDD">
        <w:rPr>
          <w:rStyle w:val="Odkaznavysvetlivku"/>
          <w:lang w:val="sk-SK"/>
        </w:rPr>
        <w:endnoteRef/>
      </w:r>
      <w:r w:rsidRPr="00975FDD">
        <w:rPr>
          <w:lang w:val="sk-SK"/>
        </w:rPr>
        <w:t xml:space="preserve"> </w:t>
      </w:r>
      <w:r w:rsidRPr="00975FDD">
        <w:rPr>
          <w:rFonts w:ascii="Verdana" w:hAnsi="Verdana" w:cs="Arial"/>
          <w:b/>
          <w:sz w:val="18"/>
          <w:szCs w:val="18"/>
          <w:lang w:val="sk-SK"/>
        </w:rPr>
        <w:t xml:space="preserve">Kategória zamestnanca: </w:t>
      </w:r>
      <w:r w:rsidRPr="00975FDD">
        <w:rPr>
          <w:lang w:val="sk-SK"/>
        </w:rPr>
        <w:t xml:space="preserve"> </w:t>
      </w:r>
      <w:r w:rsidRPr="00975FDD">
        <w:rPr>
          <w:rFonts w:ascii="Verdana" w:hAnsi="Verdana"/>
          <w:sz w:val="18"/>
          <w:szCs w:val="18"/>
          <w:lang w:val="sk-SK"/>
        </w:rPr>
        <w:t xml:space="preserve">Junior (priemerne &lt; 10 rokov praxe), </w:t>
      </w:r>
      <w:proofErr w:type="spellStart"/>
      <w:r w:rsidRPr="00975FDD">
        <w:rPr>
          <w:rFonts w:ascii="Verdana" w:hAnsi="Verdana"/>
          <w:sz w:val="18"/>
          <w:szCs w:val="18"/>
          <w:lang w:val="sk-SK"/>
        </w:rPr>
        <w:t>Intermediate</w:t>
      </w:r>
      <w:proofErr w:type="spellEnd"/>
      <w:r w:rsidRPr="00975FDD">
        <w:rPr>
          <w:rFonts w:ascii="Verdana" w:hAnsi="Verdana"/>
          <w:sz w:val="18"/>
          <w:szCs w:val="18"/>
          <w:lang w:val="sk-SK"/>
        </w:rPr>
        <w:t xml:space="preserve"> (priemerne &gt; 10 a &lt; 20 rokov praxe) </w:t>
      </w:r>
      <w:r>
        <w:rPr>
          <w:rFonts w:ascii="Verdana" w:hAnsi="Verdana"/>
          <w:sz w:val="18"/>
          <w:szCs w:val="18"/>
          <w:lang w:val="sk-SK"/>
        </w:rPr>
        <w:t>alebo</w:t>
      </w:r>
      <w:r w:rsidRPr="00975FDD">
        <w:rPr>
          <w:rFonts w:ascii="Verdana" w:hAnsi="Verdana"/>
          <w:sz w:val="18"/>
          <w:szCs w:val="18"/>
          <w:lang w:val="sk-SK"/>
        </w:rPr>
        <w:t xml:space="preserve"> Senior (priemerne &gt; 20 rokov praxe).</w:t>
      </w:r>
    </w:p>
  </w:endnote>
  <w:endnote w:id="2">
    <w:p w:rsidR="00A30DE2" w:rsidRPr="00975FDD" w:rsidRDefault="00A30DE2" w:rsidP="00A30DE2">
      <w:pPr>
        <w:pStyle w:val="Textvysvetlivky"/>
        <w:rPr>
          <w:rFonts w:ascii="Verdana" w:hAnsi="Verdana"/>
          <w:sz w:val="18"/>
          <w:szCs w:val="18"/>
          <w:lang w:val="sk-SK"/>
        </w:rPr>
      </w:pPr>
      <w:r w:rsidRPr="00975FDD">
        <w:rPr>
          <w:rStyle w:val="Odkaznavysvetlivku"/>
          <w:lang w:val="sk-SK"/>
        </w:rPr>
        <w:endnoteRef/>
      </w:r>
      <w:r w:rsidRPr="00975FDD">
        <w:rPr>
          <w:lang w:val="sk-SK"/>
        </w:rPr>
        <w:t xml:space="preserve"> </w:t>
      </w:r>
      <w:r w:rsidRPr="00975FDD">
        <w:rPr>
          <w:rFonts w:ascii="Verdana" w:hAnsi="Verdana" w:cs="Arial"/>
          <w:b/>
          <w:sz w:val="18"/>
          <w:szCs w:val="18"/>
          <w:lang w:val="sk-SK"/>
        </w:rPr>
        <w:t xml:space="preserve">Štátna príslušnosť: </w:t>
      </w:r>
      <w:r w:rsidRPr="00975FDD">
        <w:rPr>
          <w:rFonts w:ascii="Verdana" w:hAnsi="Verdana" w:cs="Arial"/>
          <w:sz w:val="18"/>
          <w:szCs w:val="18"/>
          <w:lang w:val="sk-SK"/>
        </w:rPr>
        <w:t xml:space="preserve">Štát, do ktorého účastník administratívne patrí a ktorý vydáva jeho občiansky preukaz a/alebo cestovný pas. </w:t>
      </w:r>
    </w:p>
  </w:endnote>
  <w:endnote w:id="3">
    <w:p w:rsidR="00A30DE2" w:rsidRPr="00975FDD" w:rsidRDefault="00A30DE2" w:rsidP="00A30DE2">
      <w:pPr>
        <w:pStyle w:val="Textvysvetlivky"/>
        <w:rPr>
          <w:lang w:val="sk-SK"/>
        </w:rPr>
      </w:pPr>
      <w:r w:rsidRPr="00975FDD">
        <w:rPr>
          <w:rStyle w:val="Odkaznavysvetlivku"/>
          <w:lang w:val="sk-SK"/>
        </w:rPr>
        <w:endnoteRef/>
      </w:r>
      <w:r w:rsidRPr="00975FDD">
        <w:rPr>
          <w:lang w:val="sk-SK"/>
        </w:rPr>
        <w:t xml:space="preserve"> </w:t>
      </w:r>
      <w:r w:rsidRPr="00975FDD">
        <w:rPr>
          <w:rFonts w:ascii="Verdana" w:hAnsi="Verdana"/>
          <w:b/>
          <w:sz w:val="18"/>
          <w:szCs w:val="18"/>
          <w:lang w:val="sk-SK"/>
        </w:rPr>
        <w:t xml:space="preserve">Veľkosť podniku: </w:t>
      </w:r>
      <w:r w:rsidRPr="00975FDD">
        <w:rPr>
          <w:rFonts w:ascii="Verdana" w:hAnsi="Verdana"/>
          <w:sz w:val="18"/>
          <w:szCs w:val="18"/>
          <w:lang w:val="sk-SK"/>
        </w:rPr>
        <w:t>podľa počtu zamestnancov podnik môže byť</w:t>
      </w:r>
      <w:r w:rsidRPr="00975FDD">
        <w:rPr>
          <w:rFonts w:ascii="Verdana" w:hAnsi="Verdana"/>
          <w:b/>
          <w:sz w:val="18"/>
          <w:szCs w:val="18"/>
          <w:lang w:val="sk-SK"/>
        </w:rPr>
        <w:t xml:space="preserve"> </w:t>
      </w:r>
      <w:r w:rsidRPr="00975FDD">
        <w:rPr>
          <w:rFonts w:ascii="Verdana" w:hAnsi="Verdana"/>
          <w:sz w:val="18"/>
          <w:szCs w:val="18"/>
          <w:lang w:val="sk-SK"/>
        </w:rPr>
        <w:t>definovaný ako malý (1-50), stredný (51-250) alebo veľký (&gt;251).</w:t>
      </w:r>
    </w:p>
  </w:endnote>
  <w:endnote w:id="4">
    <w:p w:rsidR="00A30DE2" w:rsidRPr="00975FDD" w:rsidRDefault="00A30DE2" w:rsidP="00A30DE2">
      <w:pPr>
        <w:pStyle w:val="Textvysvetlivky"/>
        <w:rPr>
          <w:rFonts w:ascii="Verdana" w:hAnsi="Verdana"/>
          <w:sz w:val="18"/>
          <w:szCs w:val="18"/>
          <w:lang w:val="sk-SK"/>
        </w:rPr>
      </w:pPr>
      <w:r w:rsidRPr="00975FDD">
        <w:rPr>
          <w:rStyle w:val="Odkaznavysvetlivku"/>
          <w:lang w:val="sk-SK"/>
        </w:rPr>
        <w:endnoteRef/>
      </w:r>
      <w:r w:rsidRPr="00975FDD">
        <w:rPr>
          <w:lang w:val="sk-SK"/>
        </w:rPr>
        <w:t xml:space="preserve"> </w:t>
      </w:r>
      <w:r w:rsidRPr="00975FDD">
        <w:rPr>
          <w:rFonts w:ascii="Verdana" w:hAnsi="Verdana"/>
          <w:b/>
          <w:sz w:val="18"/>
          <w:szCs w:val="18"/>
          <w:lang w:val="sk-SK"/>
        </w:rPr>
        <w:t>Kód krajiny</w:t>
      </w:r>
      <w:r w:rsidRPr="00975FDD">
        <w:rPr>
          <w:rFonts w:ascii="Verdana" w:hAnsi="Verdana"/>
          <w:sz w:val="18"/>
          <w:szCs w:val="18"/>
          <w:lang w:val="sk-SK"/>
        </w:rPr>
        <w:t xml:space="preserve">: ISO 3166-2 kódy krajín sú k dispozícii na: </w:t>
      </w:r>
      <w:hyperlink r:id="rId1" w:anchor="search" w:history="1">
        <w:r w:rsidRPr="00975FDD">
          <w:rPr>
            <w:rStyle w:val="Hypertextovprepojenie"/>
            <w:rFonts w:ascii="Verdana" w:hAnsi="Verdana"/>
            <w:sz w:val="18"/>
            <w:szCs w:val="18"/>
            <w:lang w:val="sk-SK"/>
          </w:rPr>
          <w:t>https://www.iso.org/obp/ui/#search</w:t>
        </w:r>
      </w:hyperlink>
      <w:r w:rsidRPr="00975FDD">
        <w:rPr>
          <w:rFonts w:ascii="Verdana" w:hAnsi="Verdana"/>
          <w:sz w:val="18"/>
          <w:szCs w:val="18"/>
          <w:lang w:val="sk-SK"/>
        </w:rPr>
        <w:t>.</w:t>
      </w:r>
    </w:p>
  </w:endnote>
  <w:endnote w:id="5">
    <w:p w:rsidR="00A30DE2" w:rsidRPr="00975FDD" w:rsidRDefault="00A30DE2" w:rsidP="00A30DE2">
      <w:pPr>
        <w:pStyle w:val="Textvysvetlivky"/>
        <w:jc w:val="left"/>
        <w:rPr>
          <w:rFonts w:ascii="Verdana" w:hAnsi="Verdana"/>
          <w:color w:val="FF0000"/>
          <w:sz w:val="16"/>
          <w:szCs w:val="16"/>
          <w:lang w:val="sk-SK"/>
        </w:rPr>
      </w:pPr>
      <w:r w:rsidRPr="00975FDD">
        <w:rPr>
          <w:rStyle w:val="Odkaznavysvetlivku"/>
          <w:lang w:val="sk-SK"/>
        </w:rPr>
        <w:endnoteRef/>
      </w:r>
      <w:r w:rsidRPr="00975FDD">
        <w:rPr>
          <w:lang w:val="sk-SK"/>
        </w:rPr>
        <w:t xml:space="preserve"> </w:t>
      </w:r>
      <w:r w:rsidRPr="00975FDD">
        <w:rPr>
          <w:rFonts w:ascii="Verdana" w:hAnsi="Verdana"/>
          <w:sz w:val="18"/>
          <w:szCs w:val="18"/>
          <w:lang w:val="sk-SK"/>
        </w:rPr>
        <w:t xml:space="preserve">NACE kódy sú k dispozícii na </w:t>
      </w:r>
      <w:hyperlink r:id="rId2" w:history="1">
        <w:r w:rsidRPr="00975FDD">
          <w:rPr>
            <w:rStyle w:val="Hypertextovprepojenie"/>
            <w:rFonts w:ascii="Verdana" w:hAnsi="Verdana"/>
            <w:sz w:val="18"/>
            <w:szCs w:val="18"/>
            <w:lang w:val="sk-SK"/>
          </w:rPr>
          <w:t>http://ec.europa.eu/eurostat/ramon/nomenclatures/index.cfm?TargetUrl=LST_NOM_DTL&amp;StrNom=NACE_REV2&amp;StrLanguageCode=EN</w:t>
        </w:r>
      </w:hyperlink>
    </w:p>
  </w:endnote>
  <w:endnote w:id="6">
    <w:p w:rsidR="00A30DE2" w:rsidRPr="00975FDD" w:rsidRDefault="00A30DE2" w:rsidP="00A30DE2">
      <w:pPr>
        <w:rPr>
          <w:rFonts w:ascii="Verdana" w:hAnsi="Verdana"/>
          <w:sz w:val="18"/>
          <w:szCs w:val="18"/>
        </w:rPr>
      </w:pPr>
      <w:r w:rsidRPr="00975FDD">
        <w:rPr>
          <w:rStyle w:val="Odkaznavysvetlivku"/>
        </w:rPr>
        <w:endnoteRef/>
      </w:r>
      <w:r w:rsidRPr="00975FDD">
        <w:t xml:space="preserve"> </w:t>
      </w:r>
      <w:hyperlink r:id="rId3" w:history="1">
        <w:r w:rsidRPr="00975FDD">
          <w:rPr>
            <w:rStyle w:val="Hypertextovprepojenie"/>
            <w:rFonts w:ascii="Verdana" w:hAnsi="Verdana"/>
            <w:sz w:val="18"/>
            <w:szCs w:val="18"/>
          </w:rPr>
          <w:t>ISCED-F 2013 search tool</w:t>
        </w:r>
      </w:hyperlink>
      <w:r w:rsidRPr="00975FDD">
        <w:rPr>
          <w:rFonts w:ascii="Verdana" w:hAnsi="Verdana"/>
          <w:sz w:val="18"/>
          <w:szCs w:val="18"/>
        </w:rPr>
        <w:t xml:space="preserve"> dostupný na </w:t>
      </w:r>
      <w:hyperlink r:id="rId4" w:history="1">
        <w:r w:rsidRPr="00975FDD">
          <w:rPr>
            <w:rStyle w:val="Hypertextovprepojenie"/>
            <w:rFonts w:ascii="Verdana" w:hAnsi="Verdana"/>
            <w:sz w:val="18"/>
            <w:szCs w:val="18"/>
          </w:rPr>
          <w:t>http://ec.europa.eu/education/tools/isced-f_en.htm</w:t>
        </w:r>
      </w:hyperlink>
      <w:r w:rsidRPr="00975FDD">
        <w:rPr>
          <w:rFonts w:ascii="Verdana" w:hAnsi="Verdana"/>
          <w:sz w:val="18"/>
          <w:szCs w:val="18"/>
        </w:rPr>
        <w:t xml:space="preserve">,  sa používa na vyhľadanie oblasti vzdelávania a odbornej prípravy ISCED 2013, v ktorej vyučujú.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B70" w:rsidRDefault="00997B70" w:rsidP="00A30DE2">
      <w:pPr>
        <w:spacing w:after="0" w:line="240" w:lineRule="auto"/>
      </w:pPr>
      <w:r>
        <w:separator/>
      </w:r>
    </w:p>
  </w:footnote>
  <w:footnote w:type="continuationSeparator" w:id="0">
    <w:p w:rsidR="00997B70" w:rsidRDefault="00997B70" w:rsidP="00A30D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DE2"/>
    <w:rsid w:val="001C152B"/>
    <w:rsid w:val="002C45FE"/>
    <w:rsid w:val="005201FD"/>
    <w:rsid w:val="005655E9"/>
    <w:rsid w:val="00737581"/>
    <w:rsid w:val="007F43E4"/>
    <w:rsid w:val="008E41EE"/>
    <w:rsid w:val="008E4C71"/>
    <w:rsid w:val="00907BC1"/>
    <w:rsid w:val="00997B70"/>
    <w:rsid w:val="00A30DE2"/>
    <w:rsid w:val="00C22304"/>
    <w:rsid w:val="00EA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A3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vysvetlivky">
    <w:name w:val="endnote text"/>
    <w:basedOn w:val="Normlny"/>
    <w:link w:val="TextvysvetlivkyChar"/>
    <w:semiHidden/>
    <w:rsid w:val="00A30DE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vysvetlivkyChar">
    <w:name w:val="Text vysvetlivky Char"/>
    <w:basedOn w:val="Predvolenpsmoodseku"/>
    <w:link w:val="Textvysvetlivky"/>
    <w:semiHidden/>
    <w:rsid w:val="00A30DE2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Hypertextovprepojenie">
    <w:name w:val="Hyperlink"/>
    <w:rsid w:val="00A30DE2"/>
    <w:rPr>
      <w:color w:val="0000FF"/>
      <w:u w:val="single"/>
    </w:rPr>
  </w:style>
  <w:style w:type="character" w:styleId="Odkaznavysvetlivku">
    <w:name w:val="endnote reference"/>
    <w:rsid w:val="00A30DE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A3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vysvetlivky">
    <w:name w:val="endnote text"/>
    <w:basedOn w:val="Normlny"/>
    <w:link w:val="TextvysvetlivkyChar"/>
    <w:semiHidden/>
    <w:rsid w:val="00A30DE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vysvetlivkyChar">
    <w:name w:val="Text vysvetlivky Char"/>
    <w:basedOn w:val="Predvolenpsmoodseku"/>
    <w:link w:val="Textvysvetlivky"/>
    <w:semiHidden/>
    <w:rsid w:val="00A30DE2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Hypertextovprepojenie">
    <w:name w:val="Hyperlink"/>
    <w:rsid w:val="00A30DE2"/>
    <w:rPr>
      <w:color w:val="0000FF"/>
      <w:u w:val="single"/>
    </w:rPr>
  </w:style>
  <w:style w:type="character" w:styleId="Odkaznavysvetlivku">
    <w:name w:val="endnote reference"/>
    <w:rsid w:val="00A30D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Noskovičová</dc:creator>
  <cp:lastModifiedBy>Lucia Noskovicova</cp:lastModifiedBy>
  <cp:revision>2</cp:revision>
  <dcterms:created xsi:type="dcterms:W3CDTF">2018-09-05T12:34:00Z</dcterms:created>
  <dcterms:modified xsi:type="dcterms:W3CDTF">2018-09-05T12:34:00Z</dcterms:modified>
</cp:coreProperties>
</file>